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FF" w:rsidRPr="000C4F9E" w:rsidRDefault="007D3489" w:rsidP="002C08DC">
      <w:pPr>
        <w:keepNext/>
        <w:spacing w:before="60" w:after="60"/>
        <w:jc w:val="center"/>
        <w:outlineLvl w:val="0"/>
        <w:rPr>
          <w:b/>
          <w:kern w:val="28"/>
          <w:sz w:val="28"/>
          <w:szCs w:val="28"/>
        </w:rPr>
      </w:pPr>
      <w:bookmarkStart w:id="0" w:name="_Toc523207946"/>
      <w:r>
        <w:rPr>
          <w:b/>
          <w:kern w:val="28"/>
          <w:sz w:val="28"/>
          <w:szCs w:val="28"/>
        </w:rPr>
        <w:t>CLAUSES FOR USE ON</w:t>
      </w:r>
      <w:r w:rsidR="00B94265">
        <w:rPr>
          <w:b/>
          <w:kern w:val="28"/>
          <w:sz w:val="28"/>
          <w:szCs w:val="28"/>
        </w:rPr>
        <w:br/>
      </w:r>
      <w:r w:rsidR="00474BFF" w:rsidRPr="000C4F9E">
        <w:rPr>
          <w:b/>
          <w:kern w:val="28"/>
          <w:sz w:val="28"/>
          <w:szCs w:val="28"/>
        </w:rPr>
        <w:t xml:space="preserve">CONSTRUCTION MANAGEMENT AT-RISK </w:t>
      </w:r>
      <w:r>
        <w:rPr>
          <w:b/>
          <w:kern w:val="28"/>
          <w:sz w:val="28"/>
          <w:szCs w:val="28"/>
        </w:rPr>
        <w:t>PROJECTS</w:t>
      </w:r>
      <w:bookmarkEnd w:id="0"/>
    </w:p>
    <w:p w:rsidR="00474BFF" w:rsidRPr="00474BFF" w:rsidRDefault="00474BFF" w:rsidP="002C08DC">
      <w:pPr>
        <w:spacing w:before="60" w:after="60"/>
        <w:jc w:val="center"/>
        <w:rPr>
          <w:rFonts w:ascii="Times" w:hAnsi="Times"/>
          <w:b/>
        </w:rPr>
      </w:pPr>
    </w:p>
    <w:p w:rsidR="00474BFF" w:rsidRPr="00C00C4A" w:rsidRDefault="00A97DED" w:rsidP="00F325F2">
      <w:pPr>
        <w:pStyle w:val="ListParagraph"/>
        <w:numPr>
          <w:ilvl w:val="0"/>
          <w:numId w:val="10"/>
        </w:numPr>
        <w:spacing w:before="60" w:after="60"/>
        <w:ind w:left="360" w:hanging="360"/>
        <w:jc w:val="both"/>
        <w:rPr>
          <w:rFonts w:ascii="Times" w:hAnsi="Times"/>
          <w:b/>
          <w:sz w:val="20"/>
          <w:szCs w:val="20"/>
        </w:rPr>
      </w:pPr>
      <w:r w:rsidRPr="00C00C4A">
        <w:rPr>
          <w:rFonts w:ascii="Times" w:hAnsi="Times"/>
          <w:b/>
          <w:sz w:val="20"/>
          <w:szCs w:val="20"/>
        </w:rPr>
        <w:t>CLAUSES TO BE USED IN REQUEST FOR PROPOSALS</w:t>
      </w:r>
    </w:p>
    <w:p w:rsidR="00613779" w:rsidRPr="00913838" w:rsidRDefault="0094723C" w:rsidP="00C00C4A">
      <w:pPr>
        <w:numPr>
          <w:ilvl w:val="0"/>
          <w:numId w:val="1"/>
        </w:numPr>
        <w:spacing w:before="60" w:after="60"/>
        <w:jc w:val="both"/>
        <w:rPr>
          <w:sz w:val="20"/>
          <w:szCs w:val="20"/>
        </w:rPr>
      </w:pPr>
      <w:r w:rsidRPr="00913838">
        <w:rPr>
          <w:sz w:val="20"/>
          <w:szCs w:val="20"/>
          <w:u w:val="single"/>
        </w:rPr>
        <w:t xml:space="preserve">Disclosure of </w:t>
      </w:r>
      <w:r w:rsidR="00613779" w:rsidRPr="00913838">
        <w:rPr>
          <w:sz w:val="20"/>
          <w:szCs w:val="20"/>
          <w:u w:val="single"/>
        </w:rPr>
        <w:t xml:space="preserve">Conflicts of Interest </w:t>
      </w:r>
      <w:r w:rsidRPr="00913838">
        <w:rPr>
          <w:sz w:val="20"/>
          <w:szCs w:val="20"/>
          <w:u w:val="single"/>
        </w:rPr>
        <w:t xml:space="preserve">or </w:t>
      </w:r>
      <w:r w:rsidR="00613779" w:rsidRPr="00913838">
        <w:rPr>
          <w:sz w:val="20"/>
          <w:szCs w:val="20"/>
          <w:u w:val="single"/>
        </w:rPr>
        <w:t>Unfair Competitive Advantage</w:t>
      </w:r>
      <w:r w:rsidR="00613779" w:rsidRPr="00913838">
        <w:rPr>
          <w:sz w:val="20"/>
          <w:szCs w:val="20"/>
        </w:rPr>
        <w:t xml:space="preserve"> (</w:t>
      </w:r>
      <w:r w:rsidR="00A011B6" w:rsidRPr="00913838">
        <w:rPr>
          <w:sz w:val="20"/>
          <w:szCs w:val="20"/>
        </w:rPr>
        <w:t>2011</w:t>
      </w:r>
      <w:r w:rsidR="00613779" w:rsidRPr="00913838">
        <w:rPr>
          <w:sz w:val="20"/>
          <w:szCs w:val="20"/>
        </w:rPr>
        <w:t>)</w:t>
      </w:r>
      <w:r w:rsidRPr="00913838">
        <w:rPr>
          <w:sz w:val="20"/>
          <w:szCs w:val="20"/>
        </w:rPr>
        <w:t xml:space="preserve">: </w:t>
      </w:r>
      <w:r w:rsidR="00A97DED" w:rsidRPr="00913838">
        <w:rPr>
          <w:sz w:val="20"/>
          <w:szCs w:val="20"/>
        </w:rPr>
        <w:t xml:space="preserve"> </w:t>
      </w:r>
      <w:r w:rsidR="0060569B" w:rsidRPr="00913838">
        <w:rPr>
          <w:sz w:val="20"/>
          <w:szCs w:val="20"/>
        </w:rPr>
        <w:t xml:space="preserve">You warrant and represent that your offer identifies and explains </w:t>
      </w:r>
      <w:r w:rsidR="00613779" w:rsidRPr="00913838">
        <w:rPr>
          <w:sz w:val="20"/>
          <w:szCs w:val="20"/>
        </w:rPr>
        <w:t xml:space="preserve">any </w:t>
      </w:r>
      <w:r w:rsidR="00C60CF5" w:rsidRPr="00913838">
        <w:rPr>
          <w:sz w:val="20"/>
          <w:szCs w:val="20"/>
        </w:rPr>
        <w:t xml:space="preserve">unfair competitive advantage you may have </w:t>
      </w:r>
      <w:r w:rsidR="00F47E32" w:rsidRPr="00913838">
        <w:rPr>
          <w:sz w:val="20"/>
          <w:szCs w:val="20"/>
        </w:rPr>
        <w:t xml:space="preserve">in competing for the proposed contract </w:t>
      </w:r>
      <w:r w:rsidR="00C60CF5" w:rsidRPr="00913838">
        <w:rPr>
          <w:sz w:val="20"/>
          <w:szCs w:val="20"/>
        </w:rPr>
        <w:t xml:space="preserve">and any </w:t>
      </w:r>
      <w:r w:rsidR="00613779" w:rsidRPr="00913838">
        <w:rPr>
          <w:sz w:val="20"/>
          <w:szCs w:val="20"/>
        </w:rPr>
        <w:t>actual or potential conflicts of interest</w:t>
      </w:r>
      <w:r w:rsidR="00C60CF5" w:rsidRPr="00913838">
        <w:rPr>
          <w:sz w:val="20"/>
          <w:szCs w:val="20"/>
        </w:rPr>
        <w:t xml:space="preserve"> that may arise from </w:t>
      </w:r>
      <w:r w:rsidR="00F47E32" w:rsidRPr="00913838">
        <w:rPr>
          <w:sz w:val="20"/>
          <w:szCs w:val="20"/>
        </w:rPr>
        <w:t>you</w:t>
      </w:r>
      <w:r w:rsidR="00C12AA7" w:rsidRPr="00913838">
        <w:rPr>
          <w:sz w:val="20"/>
          <w:szCs w:val="20"/>
        </w:rPr>
        <w:t xml:space="preserve">r participation in this competition or your receipt of an </w:t>
      </w:r>
      <w:r w:rsidR="00C60CF5" w:rsidRPr="00913838">
        <w:rPr>
          <w:sz w:val="20"/>
          <w:szCs w:val="20"/>
        </w:rPr>
        <w:t xml:space="preserve">award. </w:t>
      </w:r>
      <w:r w:rsidR="00A97DED" w:rsidRPr="00913838">
        <w:rPr>
          <w:sz w:val="20"/>
          <w:szCs w:val="20"/>
        </w:rPr>
        <w:t xml:space="preserve"> </w:t>
      </w:r>
      <w:r w:rsidR="00C60CF5" w:rsidRPr="00913838">
        <w:rPr>
          <w:sz w:val="20"/>
          <w:szCs w:val="20"/>
        </w:rPr>
        <w:t xml:space="preserve">Without limitation, an unfair competitive advantage exists where a contractor competing for award possesses </w:t>
      </w:r>
      <w:r w:rsidR="001E5F92" w:rsidRPr="00913838">
        <w:rPr>
          <w:sz w:val="20"/>
          <w:szCs w:val="20"/>
        </w:rPr>
        <w:t>e</w:t>
      </w:r>
      <w:bookmarkStart w:id="1" w:name="_GoBack"/>
      <w:bookmarkEnd w:id="1"/>
      <w:r w:rsidR="001E5F92" w:rsidRPr="00913838">
        <w:rPr>
          <w:sz w:val="20"/>
          <w:szCs w:val="20"/>
        </w:rPr>
        <w:t xml:space="preserve">ither </w:t>
      </w:r>
      <w:r w:rsidR="00C60CF5" w:rsidRPr="00913838">
        <w:rPr>
          <w:sz w:val="20"/>
          <w:szCs w:val="20"/>
        </w:rPr>
        <w:t xml:space="preserve">proprietary information that was obtained from a </w:t>
      </w:r>
      <w:r w:rsidR="007D67A4" w:rsidRPr="00913838">
        <w:rPr>
          <w:sz w:val="20"/>
          <w:szCs w:val="20"/>
        </w:rPr>
        <w:t>g</w:t>
      </w:r>
      <w:r w:rsidR="00C60CF5" w:rsidRPr="00913838">
        <w:rPr>
          <w:sz w:val="20"/>
          <w:szCs w:val="20"/>
        </w:rPr>
        <w:t>overnment official without proper authorization or</w:t>
      </w:r>
      <w:r w:rsidR="007D67A4" w:rsidRPr="00913838">
        <w:rPr>
          <w:sz w:val="20"/>
          <w:szCs w:val="20"/>
        </w:rPr>
        <w:t xml:space="preserve"> s</w:t>
      </w:r>
      <w:r w:rsidR="00C60CF5" w:rsidRPr="00913838">
        <w:rPr>
          <w:sz w:val="20"/>
          <w:szCs w:val="20"/>
        </w:rPr>
        <w:t xml:space="preserve">ource selection information (as defined in </w:t>
      </w:r>
      <w:r w:rsidR="007D67A4" w:rsidRPr="00913838">
        <w:rPr>
          <w:sz w:val="20"/>
          <w:szCs w:val="20"/>
        </w:rPr>
        <w:t>Regulation 19-445.2010(C)</w:t>
      </w:r>
      <w:r w:rsidR="00C60CF5" w:rsidRPr="00913838">
        <w:rPr>
          <w:sz w:val="20"/>
          <w:szCs w:val="20"/>
        </w:rPr>
        <w:t>) that is relevant to the contract but is not available to all competitors, and such information would assist that contractor in obtaining the contract.</w:t>
      </w:r>
      <w:r w:rsidR="003A05DC" w:rsidRPr="00913838">
        <w:rPr>
          <w:sz w:val="20"/>
          <w:szCs w:val="20"/>
        </w:rPr>
        <w:t xml:space="preserve"> </w:t>
      </w:r>
      <w:r w:rsidR="00A97DED" w:rsidRPr="00913838">
        <w:rPr>
          <w:sz w:val="20"/>
          <w:szCs w:val="20"/>
        </w:rPr>
        <w:t xml:space="preserve"> </w:t>
      </w:r>
      <w:r w:rsidR="001E5F92" w:rsidRPr="00913838">
        <w:rPr>
          <w:sz w:val="20"/>
          <w:szCs w:val="20"/>
        </w:rPr>
        <w:t>If you have an unfair competitive advantage or a conflict of interest, the state may withhold award.</w:t>
      </w:r>
      <w:r w:rsidR="00A97DED" w:rsidRPr="00913838">
        <w:rPr>
          <w:sz w:val="20"/>
          <w:szCs w:val="20"/>
        </w:rPr>
        <w:t xml:space="preserve">  </w:t>
      </w:r>
      <w:r w:rsidR="001E5F92" w:rsidRPr="00913838">
        <w:rPr>
          <w:sz w:val="20"/>
          <w:szCs w:val="20"/>
        </w:rPr>
        <w:t xml:space="preserve">Before withholding award on these grounds, an offeror will be notified of the concerns and provided a reasonable opportunity to respond. </w:t>
      </w:r>
      <w:r w:rsidR="00A97DED" w:rsidRPr="00913838">
        <w:rPr>
          <w:sz w:val="20"/>
          <w:szCs w:val="20"/>
        </w:rPr>
        <w:t xml:space="preserve"> </w:t>
      </w:r>
      <w:r w:rsidR="001E5F92" w:rsidRPr="00913838">
        <w:rPr>
          <w:sz w:val="20"/>
          <w:szCs w:val="20"/>
        </w:rPr>
        <w:t>Efforts to avoid or mitigate such concerns, including restrictions on future activities, may be considered.</w:t>
      </w:r>
    </w:p>
    <w:p w:rsidR="008F3F64" w:rsidRPr="00913838" w:rsidRDefault="008F3F64" w:rsidP="00C00C4A">
      <w:pPr>
        <w:numPr>
          <w:ilvl w:val="0"/>
          <w:numId w:val="1"/>
        </w:numPr>
        <w:spacing w:before="60" w:after="60"/>
        <w:jc w:val="both"/>
        <w:outlineLvl w:val="0"/>
        <w:rPr>
          <w:sz w:val="20"/>
          <w:szCs w:val="20"/>
        </w:rPr>
      </w:pPr>
      <w:r w:rsidRPr="00913838">
        <w:rPr>
          <w:caps/>
          <w:sz w:val="20"/>
          <w:szCs w:val="20"/>
          <w:u w:val="single"/>
        </w:rPr>
        <w:t>Certification of Independent Price Determination</w:t>
      </w:r>
      <w:r w:rsidR="00302CCB" w:rsidRPr="00913838">
        <w:rPr>
          <w:caps/>
          <w:sz w:val="20"/>
          <w:szCs w:val="20"/>
        </w:rPr>
        <w:t xml:space="preserve">: </w:t>
      </w:r>
      <w:r w:rsidR="00A97DED" w:rsidRPr="00913838">
        <w:rPr>
          <w:caps/>
          <w:sz w:val="20"/>
          <w:szCs w:val="20"/>
        </w:rPr>
        <w:t xml:space="preserve"> </w:t>
      </w:r>
      <w:r w:rsidRPr="00913838">
        <w:rPr>
          <w:sz w:val="20"/>
          <w:szCs w:val="20"/>
        </w:rPr>
        <w:t>GIVING FALSE, MISLEADING, OR INCOMPLETE INFORMATION ON THIS CERTIFICATION MAY RENDER YOU SUBJECT TO PROSECUTION UNDER SECTION 16-9-10 OF THE SOUTH CAROLINA CODE OF LAWS AND OTHER APPLICABLE LAWS.</w:t>
      </w:r>
    </w:p>
    <w:p w:rsidR="008F3F64" w:rsidRPr="00913838" w:rsidRDefault="008F3F64" w:rsidP="00F325F2">
      <w:pPr>
        <w:numPr>
          <w:ilvl w:val="0"/>
          <w:numId w:val="2"/>
        </w:numPr>
        <w:spacing w:before="60" w:after="60"/>
        <w:ind w:left="1080"/>
        <w:jc w:val="both"/>
        <w:outlineLvl w:val="0"/>
        <w:rPr>
          <w:sz w:val="20"/>
          <w:szCs w:val="20"/>
        </w:rPr>
      </w:pPr>
      <w:r w:rsidRPr="00913838">
        <w:rPr>
          <w:sz w:val="20"/>
          <w:szCs w:val="20"/>
        </w:rPr>
        <w:t xml:space="preserve">By submitting an </w:t>
      </w:r>
      <w:r w:rsidR="00DC1D6B" w:rsidRPr="00913838">
        <w:rPr>
          <w:sz w:val="20"/>
          <w:szCs w:val="20"/>
        </w:rPr>
        <w:t>offer</w:t>
      </w:r>
      <w:r w:rsidRPr="00913838">
        <w:rPr>
          <w:sz w:val="20"/>
          <w:szCs w:val="20"/>
        </w:rPr>
        <w:t xml:space="preserve">, the </w:t>
      </w:r>
      <w:r w:rsidR="00DC1D6B" w:rsidRPr="00913838">
        <w:rPr>
          <w:sz w:val="20"/>
          <w:szCs w:val="20"/>
        </w:rPr>
        <w:t>offero</w:t>
      </w:r>
      <w:r w:rsidRPr="00913838">
        <w:rPr>
          <w:sz w:val="20"/>
          <w:szCs w:val="20"/>
        </w:rPr>
        <w:t>r certifies that—</w:t>
      </w:r>
    </w:p>
    <w:p w:rsidR="008F3F64" w:rsidRPr="00913838" w:rsidRDefault="008F3F64" w:rsidP="00F325F2">
      <w:pPr>
        <w:numPr>
          <w:ilvl w:val="1"/>
          <w:numId w:val="3"/>
        </w:numPr>
        <w:spacing w:before="60" w:after="60"/>
        <w:ind w:left="1440"/>
        <w:jc w:val="both"/>
        <w:outlineLvl w:val="0"/>
        <w:rPr>
          <w:sz w:val="20"/>
          <w:szCs w:val="20"/>
        </w:rPr>
      </w:pPr>
      <w:r w:rsidRPr="00913838">
        <w:rPr>
          <w:sz w:val="20"/>
          <w:szCs w:val="20"/>
        </w:rPr>
        <w:t xml:space="preserve">The prices in this </w:t>
      </w:r>
      <w:r w:rsidR="00DC1D6B" w:rsidRPr="00913838">
        <w:rPr>
          <w:sz w:val="20"/>
          <w:szCs w:val="20"/>
        </w:rPr>
        <w:t>offer</w:t>
      </w:r>
      <w:r w:rsidRPr="00913838">
        <w:rPr>
          <w:sz w:val="20"/>
          <w:szCs w:val="20"/>
        </w:rPr>
        <w:t xml:space="preserve"> have been arrived at independently, without, for the purpose of restricting competition, any consultation, communication, or agreement with any other </w:t>
      </w:r>
      <w:r w:rsidR="00F55023" w:rsidRPr="00913838">
        <w:rPr>
          <w:sz w:val="20"/>
          <w:szCs w:val="20"/>
        </w:rPr>
        <w:t>offero</w:t>
      </w:r>
      <w:r w:rsidRPr="00913838">
        <w:rPr>
          <w:sz w:val="20"/>
          <w:szCs w:val="20"/>
        </w:rPr>
        <w:t>r or competitor relating to—</w:t>
      </w:r>
    </w:p>
    <w:p w:rsidR="008F3F64" w:rsidRPr="00913838" w:rsidRDefault="008F3F64" w:rsidP="00F325F2">
      <w:pPr>
        <w:numPr>
          <w:ilvl w:val="0"/>
          <w:numId w:val="4"/>
        </w:numPr>
        <w:spacing w:before="60" w:after="60"/>
        <w:ind w:left="1800"/>
        <w:jc w:val="both"/>
        <w:outlineLvl w:val="0"/>
        <w:rPr>
          <w:sz w:val="20"/>
          <w:szCs w:val="20"/>
        </w:rPr>
      </w:pPr>
      <w:r w:rsidRPr="00913838">
        <w:rPr>
          <w:sz w:val="20"/>
          <w:szCs w:val="20"/>
        </w:rPr>
        <w:t>Those prices;</w:t>
      </w:r>
    </w:p>
    <w:p w:rsidR="008F3F64" w:rsidRPr="00913838" w:rsidRDefault="008F3F64" w:rsidP="00F325F2">
      <w:pPr>
        <w:numPr>
          <w:ilvl w:val="0"/>
          <w:numId w:val="4"/>
        </w:numPr>
        <w:spacing w:before="60" w:after="60"/>
        <w:ind w:left="1800"/>
        <w:jc w:val="both"/>
        <w:outlineLvl w:val="0"/>
        <w:rPr>
          <w:sz w:val="20"/>
          <w:szCs w:val="20"/>
        </w:rPr>
      </w:pPr>
      <w:r w:rsidRPr="00913838">
        <w:rPr>
          <w:sz w:val="20"/>
          <w:szCs w:val="20"/>
        </w:rPr>
        <w:t xml:space="preserve">The intention to submit an </w:t>
      </w:r>
      <w:r w:rsidR="00DC1D6B" w:rsidRPr="00913838">
        <w:rPr>
          <w:sz w:val="20"/>
          <w:szCs w:val="20"/>
        </w:rPr>
        <w:t>offer</w:t>
      </w:r>
      <w:r w:rsidRPr="00913838">
        <w:rPr>
          <w:sz w:val="20"/>
          <w:szCs w:val="20"/>
        </w:rPr>
        <w:t>; or</w:t>
      </w:r>
    </w:p>
    <w:p w:rsidR="008F3F64" w:rsidRPr="00913838" w:rsidRDefault="008F3F64" w:rsidP="00F325F2">
      <w:pPr>
        <w:numPr>
          <w:ilvl w:val="0"/>
          <w:numId w:val="4"/>
        </w:numPr>
        <w:spacing w:before="60" w:after="60"/>
        <w:ind w:left="1800"/>
        <w:jc w:val="both"/>
        <w:outlineLvl w:val="0"/>
        <w:rPr>
          <w:sz w:val="20"/>
          <w:szCs w:val="20"/>
        </w:rPr>
      </w:pPr>
      <w:r w:rsidRPr="00913838">
        <w:rPr>
          <w:sz w:val="20"/>
          <w:szCs w:val="20"/>
        </w:rPr>
        <w:t>The methods or factors used to calculate the prices offered.</w:t>
      </w:r>
    </w:p>
    <w:p w:rsidR="008F3F64" w:rsidRPr="00246A3E" w:rsidRDefault="008F3F64" w:rsidP="00246A3E">
      <w:pPr>
        <w:pStyle w:val="ListParagraph"/>
        <w:numPr>
          <w:ilvl w:val="0"/>
          <w:numId w:val="30"/>
        </w:numPr>
        <w:spacing w:before="60" w:after="60"/>
        <w:ind w:left="1440"/>
        <w:jc w:val="both"/>
        <w:outlineLvl w:val="0"/>
        <w:rPr>
          <w:sz w:val="20"/>
          <w:szCs w:val="20"/>
        </w:rPr>
      </w:pPr>
      <w:r w:rsidRPr="00246A3E">
        <w:rPr>
          <w:sz w:val="20"/>
          <w:szCs w:val="20"/>
        </w:rPr>
        <w:t xml:space="preserve">The prices in this </w:t>
      </w:r>
      <w:r w:rsidR="00F55023" w:rsidRPr="00246A3E">
        <w:rPr>
          <w:sz w:val="20"/>
          <w:szCs w:val="20"/>
        </w:rPr>
        <w:t>offer</w:t>
      </w:r>
      <w:r w:rsidRPr="00246A3E">
        <w:rPr>
          <w:sz w:val="20"/>
          <w:szCs w:val="20"/>
        </w:rPr>
        <w:t xml:space="preserve"> have not been and will not be knowingly disclosed by the </w:t>
      </w:r>
      <w:r w:rsidR="00F55023" w:rsidRPr="00246A3E">
        <w:rPr>
          <w:sz w:val="20"/>
          <w:szCs w:val="20"/>
        </w:rPr>
        <w:t>offeror</w:t>
      </w:r>
      <w:r w:rsidRPr="00246A3E">
        <w:rPr>
          <w:sz w:val="20"/>
          <w:szCs w:val="20"/>
        </w:rPr>
        <w:t xml:space="preserve">, directly or indirectly, to any other </w:t>
      </w:r>
      <w:r w:rsidR="00F55023" w:rsidRPr="00246A3E">
        <w:rPr>
          <w:sz w:val="20"/>
          <w:szCs w:val="20"/>
        </w:rPr>
        <w:t>offeror</w:t>
      </w:r>
      <w:r w:rsidRPr="00246A3E">
        <w:rPr>
          <w:sz w:val="20"/>
          <w:szCs w:val="20"/>
        </w:rPr>
        <w:t xml:space="preserve"> or competitor before bid opening (in the case of a sealed bid solicitation) or contract award (in the case of a negotiated solicitation) unless otherwise required by law; and</w:t>
      </w:r>
    </w:p>
    <w:p w:rsidR="008F3F64" w:rsidRPr="00246A3E" w:rsidRDefault="008F3F64" w:rsidP="00246A3E">
      <w:pPr>
        <w:pStyle w:val="ListParagraph"/>
        <w:numPr>
          <w:ilvl w:val="0"/>
          <w:numId w:val="30"/>
        </w:numPr>
        <w:tabs>
          <w:tab w:val="left" w:pos="1440"/>
        </w:tabs>
        <w:spacing w:before="60" w:after="60"/>
        <w:ind w:left="1440"/>
        <w:jc w:val="both"/>
        <w:outlineLvl w:val="0"/>
        <w:rPr>
          <w:sz w:val="20"/>
          <w:szCs w:val="20"/>
        </w:rPr>
      </w:pPr>
      <w:r w:rsidRPr="00246A3E">
        <w:rPr>
          <w:sz w:val="20"/>
          <w:szCs w:val="20"/>
        </w:rPr>
        <w:t xml:space="preserve">No attempt has been made or will be made by the </w:t>
      </w:r>
      <w:r w:rsidR="00F55023" w:rsidRPr="00246A3E">
        <w:rPr>
          <w:sz w:val="20"/>
          <w:szCs w:val="20"/>
        </w:rPr>
        <w:t>offeror</w:t>
      </w:r>
      <w:r w:rsidRPr="00246A3E">
        <w:rPr>
          <w:sz w:val="20"/>
          <w:szCs w:val="20"/>
        </w:rPr>
        <w:t xml:space="preserve"> to induce any other concern to submit or not to submit an </w:t>
      </w:r>
      <w:r w:rsidR="00F55023" w:rsidRPr="00246A3E">
        <w:rPr>
          <w:sz w:val="20"/>
          <w:szCs w:val="20"/>
        </w:rPr>
        <w:t>offer</w:t>
      </w:r>
      <w:r w:rsidRPr="00246A3E">
        <w:rPr>
          <w:sz w:val="20"/>
          <w:szCs w:val="20"/>
        </w:rPr>
        <w:t xml:space="preserve"> for the purpose of restricting competition.</w:t>
      </w:r>
    </w:p>
    <w:p w:rsidR="008F3F64" w:rsidRPr="00913838" w:rsidRDefault="008F3F64" w:rsidP="00F325F2">
      <w:pPr>
        <w:numPr>
          <w:ilvl w:val="0"/>
          <w:numId w:val="2"/>
        </w:numPr>
        <w:spacing w:before="60" w:after="60"/>
        <w:ind w:left="1080"/>
        <w:jc w:val="both"/>
        <w:outlineLvl w:val="0"/>
        <w:rPr>
          <w:sz w:val="20"/>
          <w:szCs w:val="20"/>
        </w:rPr>
      </w:pPr>
      <w:r w:rsidRPr="00913838">
        <w:rPr>
          <w:sz w:val="20"/>
          <w:szCs w:val="20"/>
        </w:rPr>
        <w:t xml:space="preserve">Each signature on the </w:t>
      </w:r>
      <w:r w:rsidR="00F55023" w:rsidRPr="00913838">
        <w:rPr>
          <w:sz w:val="20"/>
          <w:szCs w:val="20"/>
        </w:rPr>
        <w:t>offer</w:t>
      </w:r>
      <w:r w:rsidRPr="00913838">
        <w:rPr>
          <w:sz w:val="20"/>
          <w:szCs w:val="20"/>
        </w:rPr>
        <w:t xml:space="preserve"> is considered to be a certification by the signatory that the signatory—</w:t>
      </w:r>
    </w:p>
    <w:p w:rsidR="008F3F64" w:rsidRPr="00913838" w:rsidRDefault="008F3F64" w:rsidP="00F325F2">
      <w:pPr>
        <w:numPr>
          <w:ilvl w:val="1"/>
          <w:numId w:val="5"/>
        </w:numPr>
        <w:spacing w:before="60" w:after="60"/>
        <w:ind w:left="1440"/>
        <w:jc w:val="both"/>
        <w:outlineLvl w:val="0"/>
        <w:rPr>
          <w:sz w:val="20"/>
          <w:szCs w:val="20"/>
        </w:rPr>
      </w:pPr>
      <w:r w:rsidRPr="00913838">
        <w:rPr>
          <w:sz w:val="20"/>
          <w:szCs w:val="20"/>
        </w:rPr>
        <w:t xml:space="preserve">Is the person in the </w:t>
      </w:r>
      <w:r w:rsidR="00F55023" w:rsidRPr="00913838">
        <w:rPr>
          <w:sz w:val="20"/>
          <w:szCs w:val="20"/>
        </w:rPr>
        <w:t>offero</w:t>
      </w:r>
      <w:r w:rsidRPr="00913838">
        <w:rPr>
          <w:sz w:val="20"/>
          <w:szCs w:val="20"/>
        </w:rPr>
        <w:t xml:space="preserve">r’s organization responsible for determining the prices being offered in this </w:t>
      </w:r>
      <w:r w:rsidR="00F55023" w:rsidRPr="00913838">
        <w:rPr>
          <w:sz w:val="20"/>
          <w:szCs w:val="20"/>
        </w:rPr>
        <w:t>offer</w:t>
      </w:r>
      <w:r w:rsidRPr="00913838">
        <w:rPr>
          <w:sz w:val="20"/>
          <w:szCs w:val="20"/>
        </w:rPr>
        <w:t xml:space="preserve">, and that the signatory has not participated and will not participate in any action contrary to paragraphs </w:t>
      </w:r>
      <w:r w:rsidR="00A97DED" w:rsidRPr="00913838">
        <w:rPr>
          <w:sz w:val="20"/>
          <w:szCs w:val="20"/>
        </w:rPr>
        <w:t>1.a</w:t>
      </w:r>
      <w:r w:rsidR="000C39C2" w:rsidRPr="00913838">
        <w:rPr>
          <w:sz w:val="20"/>
          <w:szCs w:val="20"/>
        </w:rPr>
        <w:t>.</w:t>
      </w:r>
      <w:r w:rsidRPr="00913838">
        <w:rPr>
          <w:sz w:val="20"/>
          <w:szCs w:val="20"/>
        </w:rPr>
        <w:t xml:space="preserve"> through </w:t>
      </w:r>
      <w:r w:rsidR="00A97DED" w:rsidRPr="00913838">
        <w:rPr>
          <w:sz w:val="20"/>
          <w:szCs w:val="20"/>
        </w:rPr>
        <w:t>1.c</w:t>
      </w:r>
      <w:r w:rsidR="000C39C2" w:rsidRPr="00913838">
        <w:rPr>
          <w:sz w:val="20"/>
          <w:szCs w:val="20"/>
        </w:rPr>
        <w:t>.</w:t>
      </w:r>
      <w:r w:rsidRPr="00913838">
        <w:rPr>
          <w:sz w:val="20"/>
          <w:szCs w:val="20"/>
        </w:rPr>
        <w:t xml:space="preserve"> of this certification; or</w:t>
      </w:r>
    </w:p>
    <w:p w:rsidR="008F3F64" w:rsidRPr="00913838" w:rsidRDefault="008F3F64" w:rsidP="00F325F2">
      <w:pPr>
        <w:numPr>
          <w:ilvl w:val="1"/>
          <w:numId w:val="5"/>
        </w:numPr>
        <w:tabs>
          <w:tab w:val="left" w:pos="1440"/>
        </w:tabs>
        <w:spacing w:before="60" w:after="60"/>
        <w:ind w:left="1800" w:hanging="720"/>
        <w:jc w:val="both"/>
        <w:outlineLvl w:val="0"/>
        <w:rPr>
          <w:sz w:val="20"/>
          <w:szCs w:val="20"/>
        </w:rPr>
      </w:pPr>
      <w:r w:rsidRPr="00913838">
        <w:rPr>
          <w:b/>
          <w:sz w:val="20"/>
          <w:szCs w:val="20"/>
        </w:rPr>
        <w:t>(</w:t>
      </w:r>
      <w:r w:rsidR="00696BB7">
        <w:rPr>
          <w:b/>
          <w:sz w:val="20"/>
          <w:szCs w:val="20"/>
        </w:rPr>
        <w:t>i</w:t>
      </w:r>
      <w:r w:rsidRPr="00913838">
        <w:rPr>
          <w:b/>
          <w:sz w:val="20"/>
          <w:szCs w:val="20"/>
        </w:rPr>
        <w:t>)</w:t>
      </w:r>
      <w:r w:rsidR="000C39C2" w:rsidRPr="00913838">
        <w:rPr>
          <w:b/>
          <w:sz w:val="20"/>
          <w:szCs w:val="20"/>
        </w:rPr>
        <w:tab/>
      </w:r>
      <w:r w:rsidRPr="00913838">
        <w:rPr>
          <w:sz w:val="20"/>
          <w:szCs w:val="20"/>
        </w:rPr>
        <w:t xml:space="preserve">Has been authorized, in writing, to act as agent for the </w:t>
      </w:r>
      <w:r w:rsidR="00DC1D6B" w:rsidRPr="00913838">
        <w:rPr>
          <w:sz w:val="20"/>
          <w:szCs w:val="20"/>
        </w:rPr>
        <w:t>offero</w:t>
      </w:r>
      <w:r w:rsidRPr="00913838">
        <w:rPr>
          <w:sz w:val="20"/>
          <w:szCs w:val="20"/>
        </w:rPr>
        <w:t xml:space="preserve">r's principals in certifying that those principals have not participated, and will not participate in any action contrary to paragraphs </w:t>
      </w:r>
      <w:r w:rsidR="00A97DED" w:rsidRPr="00913838">
        <w:rPr>
          <w:sz w:val="20"/>
          <w:szCs w:val="20"/>
        </w:rPr>
        <w:t>1.</w:t>
      </w:r>
      <w:r w:rsidR="000C39C2" w:rsidRPr="00913838">
        <w:rPr>
          <w:sz w:val="20"/>
          <w:szCs w:val="20"/>
        </w:rPr>
        <w:t>a.</w:t>
      </w:r>
      <w:r w:rsidRPr="00913838">
        <w:rPr>
          <w:sz w:val="20"/>
          <w:szCs w:val="20"/>
        </w:rPr>
        <w:t xml:space="preserve"> through </w:t>
      </w:r>
      <w:r w:rsidR="00A97DED" w:rsidRPr="00913838">
        <w:rPr>
          <w:sz w:val="20"/>
          <w:szCs w:val="20"/>
        </w:rPr>
        <w:t>1.c</w:t>
      </w:r>
      <w:r w:rsidR="000C39C2" w:rsidRPr="00913838">
        <w:rPr>
          <w:sz w:val="20"/>
          <w:szCs w:val="20"/>
        </w:rPr>
        <w:t>.</w:t>
      </w:r>
      <w:r w:rsidRPr="00913838">
        <w:rPr>
          <w:sz w:val="20"/>
          <w:szCs w:val="20"/>
        </w:rPr>
        <w:t xml:space="preserve"> of this certification [As used in this subdivision </w:t>
      </w:r>
      <w:r w:rsidR="000C39C2" w:rsidRPr="00913838">
        <w:rPr>
          <w:sz w:val="20"/>
          <w:szCs w:val="20"/>
        </w:rPr>
        <w:t>2.b.</w:t>
      </w:r>
      <w:r w:rsidRPr="00913838">
        <w:rPr>
          <w:sz w:val="20"/>
          <w:szCs w:val="20"/>
        </w:rPr>
        <w:t xml:space="preserve">(i), the term "principals" means the person(s) in the </w:t>
      </w:r>
      <w:r w:rsidR="00DC1D6B" w:rsidRPr="00913838">
        <w:rPr>
          <w:sz w:val="20"/>
          <w:szCs w:val="20"/>
        </w:rPr>
        <w:t>offero</w:t>
      </w:r>
      <w:r w:rsidRPr="00913838">
        <w:rPr>
          <w:sz w:val="20"/>
          <w:szCs w:val="20"/>
        </w:rPr>
        <w:t>r’s organization responsible for determining the prices offered in this bid];</w:t>
      </w:r>
    </w:p>
    <w:p w:rsidR="008F3F64" w:rsidRPr="00913838" w:rsidRDefault="008F3F64" w:rsidP="00C00C4A">
      <w:pPr>
        <w:spacing w:before="60" w:after="60"/>
        <w:ind w:left="1800" w:hanging="360"/>
        <w:jc w:val="both"/>
        <w:outlineLvl w:val="0"/>
        <w:rPr>
          <w:sz w:val="20"/>
          <w:szCs w:val="20"/>
        </w:rPr>
      </w:pPr>
      <w:r w:rsidRPr="00913838">
        <w:rPr>
          <w:b/>
          <w:sz w:val="20"/>
          <w:szCs w:val="20"/>
        </w:rPr>
        <w:t>(</w:t>
      </w:r>
      <w:r w:rsidR="00696BB7">
        <w:rPr>
          <w:b/>
          <w:sz w:val="20"/>
          <w:szCs w:val="20"/>
        </w:rPr>
        <w:t>ii</w:t>
      </w:r>
      <w:r w:rsidRPr="00913838">
        <w:rPr>
          <w:b/>
          <w:sz w:val="20"/>
          <w:szCs w:val="20"/>
        </w:rPr>
        <w:t>)</w:t>
      </w:r>
      <w:r w:rsidR="000C39C2" w:rsidRPr="00913838">
        <w:rPr>
          <w:sz w:val="20"/>
          <w:szCs w:val="20"/>
        </w:rPr>
        <w:tab/>
      </w:r>
      <w:r w:rsidRPr="00913838">
        <w:rPr>
          <w:sz w:val="20"/>
          <w:szCs w:val="20"/>
        </w:rPr>
        <w:t xml:space="preserve">As an authorized agent, does certify that the principals referenced in subdivision </w:t>
      </w:r>
      <w:r w:rsidR="000C39C2" w:rsidRPr="00913838">
        <w:rPr>
          <w:sz w:val="20"/>
          <w:szCs w:val="20"/>
        </w:rPr>
        <w:t>2.b.</w:t>
      </w:r>
      <w:r w:rsidRPr="00913838">
        <w:rPr>
          <w:sz w:val="20"/>
          <w:szCs w:val="20"/>
        </w:rPr>
        <w:t xml:space="preserve">(i) of this certification have not participated, and will not participate, in any action contrary to paragraphs </w:t>
      </w:r>
      <w:r w:rsidR="000C39C2" w:rsidRPr="00913838">
        <w:rPr>
          <w:sz w:val="20"/>
          <w:szCs w:val="20"/>
        </w:rPr>
        <w:t>1.</w:t>
      </w:r>
      <w:r w:rsidRPr="00913838">
        <w:rPr>
          <w:sz w:val="20"/>
          <w:szCs w:val="20"/>
        </w:rPr>
        <w:t xml:space="preserve">a through </w:t>
      </w:r>
      <w:r w:rsidR="000C39C2" w:rsidRPr="00913838">
        <w:rPr>
          <w:sz w:val="20"/>
          <w:szCs w:val="20"/>
        </w:rPr>
        <w:t>1.c.</w:t>
      </w:r>
      <w:r w:rsidRPr="00913838">
        <w:rPr>
          <w:sz w:val="20"/>
          <w:szCs w:val="20"/>
        </w:rPr>
        <w:t xml:space="preserve"> of this certification; and</w:t>
      </w:r>
    </w:p>
    <w:p w:rsidR="008F3F64" w:rsidRPr="00913838" w:rsidRDefault="008F3F64" w:rsidP="00C00C4A">
      <w:pPr>
        <w:spacing w:before="60" w:after="60"/>
        <w:ind w:left="1800" w:hanging="360"/>
        <w:jc w:val="both"/>
        <w:outlineLvl w:val="0"/>
        <w:rPr>
          <w:sz w:val="20"/>
          <w:szCs w:val="20"/>
        </w:rPr>
      </w:pPr>
      <w:r w:rsidRPr="00913838">
        <w:rPr>
          <w:b/>
          <w:sz w:val="20"/>
          <w:szCs w:val="20"/>
        </w:rPr>
        <w:t>(</w:t>
      </w:r>
      <w:r w:rsidR="00696BB7">
        <w:rPr>
          <w:b/>
          <w:sz w:val="20"/>
          <w:szCs w:val="20"/>
        </w:rPr>
        <w:t>iii</w:t>
      </w:r>
      <w:r w:rsidRPr="00913838">
        <w:rPr>
          <w:b/>
          <w:sz w:val="20"/>
          <w:szCs w:val="20"/>
        </w:rPr>
        <w:t>)</w:t>
      </w:r>
      <w:r w:rsidR="000C39C2" w:rsidRPr="00913838">
        <w:rPr>
          <w:sz w:val="20"/>
          <w:szCs w:val="20"/>
        </w:rPr>
        <w:tab/>
      </w:r>
      <w:r w:rsidRPr="00913838">
        <w:rPr>
          <w:sz w:val="20"/>
          <w:szCs w:val="20"/>
        </w:rPr>
        <w:t xml:space="preserve">As an agent, has not personally participated, and will not participate, in any action contrary to paragraphs </w:t>
      </w:r>
      <w:r w:rsidR="000C39C2" w:rsidRPr="00913838">
        <w:rPr>
          <w:sz w:val="20"/>
          <w:szCs w:val="20"/>
        </w:rPr>
        <w:t>1.a.</w:t>
      </w:r>
      <w:r w:rsidRPr="00913838">
        <w:rPr>
          <w:sz w:val="20"/>
          <w:szCs w:val="20"/>
        </w:rPr>
        <w:t xml:space="preserve"> through </w:t>
      </w:r>
      <w:r w:rsidR="000C39C2" w:rsidRPr="00913838">
        <w:rPr>
          <w:sz w:val="20"/>
          <w:szCs w:val="20"/>
        </w:rPr>
        <w:t>1.c.</w:t>
      </w:r>
      <w:r w:rsidRPr="00913838">
        <w:rPr>
          <w:sz w:val="20"/>
          <w:szCs w:val="20"/>
        </w:rPr>
        <w:t xml:space="preserve"> of this certification.</w:t>
      </w:r>
    </w:p>
    <w:p w:rsidR="008F3F64" w:rsidRPr="00913838" w:rsidRDefault="008F3F64" w:rsidP="00F325F2">
      <w:pPr>
        <w:numPr>
          <w:ilvl w:val="0"/>
          <w:numId w:val="2"/>
        </w:numPr>
        <w:spacing w:before="60" w:after="60"/>
        <w:ind w:left="1080"/>
        <w:jc w:val="both"/>
        <w:outlineLvl w:val="0"/>
        <w:rPr>
          <w:sz w:val="20"/>
          <w:szCs w:val="20"/>
        </w:rPr>
      </w:pPr>
      <w:r w:rsidRPr="00913838">
        <w:rPr>
          <w:sz w:val="20"/>
          <w:szCs w:val="20"/>
        </w:rPr>
        <w:t xml:space="preserve">If the </w:t>
      </w:r>
      <w:r w:rsidR="00DC1D6B" w:rsidRPr="00913838">
        <w:rPr>
          <w:sz w:val="20"/>
          <w:szCs w:val="20"/>
        </w:rPr>
        <w:t>offero</w:t>
      </w:r>
      <w:r w:rsidRPr="00913838">
        <w:rPr>
          <w:sz w:val="20"/>
          <w:szCs w:val="20"/>
        </w:rPr>
        <w:t xml:space="preserve">r deletes or modifies paragraph </w:t>
      </w:r>
      <w:r w:rsidR="000C39C2" w:rsidRPr="00913838">
        <w:rPr>
          <w:sz w:val="20"/>
          <w:szCs w:val="20"/>
        </w:rPr>
        <w:t>1.b.</w:t>
      </w:r>
      <w:r w:rsidRPr="00913838">
        <w:rPr>
          <w:sz w:val="20"/>
          <w:szCs w:val="20"/>
        </w:rPr>
        <w:t xml:space="preserve"> of this certification, the </w:t>
      </w:r>
      <w:r w:rsidR="0015582D" w:rsidRPr="00913838">
        <w:rPr>
          <w:sz w:val="20"/>
          <w:szCs w:val="20"/>
        </w:rPr>
        <w:t>offeror</w:t>
      </w:r>
      <w:r w:rsidRPr="00913838">
        <w:rPr>
          <w:sz w:val="20"/>
          <w:szCs w:val="20"/>
        </w:rPr>
        <w:t xml:space="preserve"> must furnish with its offer a signed statement setting forth in detail the circumstances of the disclosure.</w:t>
      </w:r>
    </w:p>
    <w:p w:rsidR="008F3F64" w:rsidRPr="00913838" w:rsidRDefault="008F3F64" w:rsidP="00C00C4A">
      <w:pPr>
        <w:numPr>
          <w:ilvl w:val="0"/>
          <w:numId w:val="1"/>
        </w:numPr>
        <w:spacing w:before="60" w:after="60"/>
        <w:jc w:val="both"/>
        <w:rPr>
          <w:sz w:val="20"/>
          <w:szCs w:val="20"/>
        </w:rPr>
      </w:pPr>
      <w:r w:rsidRPr="00913838">
        <w:rPr>
          <w:sz w:val="20"/>
          <w:szCs w:val="20"/>
          <w:u w:val="single"/>
        </w:rPr>
        <w:t>CERTIFICATION REGARDING DEBARMENT AND OTHER RESPONSIBILITY MATTERS</w:t>
      </w:r>
      <w:r w:rsidR="00302CCB" w:rsidRPr="00913838">
        <w:rPr>
          <w:sz w:val="20"/>
          <w:szCs w:val="20"/>
        </w:rPr>
        <w:t>:</w:t>
      </w:r>
    </w:p>
    <w:p w:rsidR="008F3F64" w:rsidRPr="00913838" w:rsidRDefault="008F3F64" w:rsidP="00F325F2">
      <w:pPr>
        <w:numPr>
          <w:ilvl w:val="0"/>
          <w:numId w:val="6"/>
        </w:numPr>
        <w:spacing w:before="60" w:after="60"/>
        <w:ind w:left="1080"/>
        <w:jc w:val="both"/>
        <w:rPr>
          <w:sz w:val="20"/>
          <w:szCs w:val="20"/>
        </w:rPr>
      </w:pPr>
      <w:r w:rsidRPr="00913838">
        <w:rPr>
          <w:sz w:val="20"/>
          <w:szCs w:val="20"/>
        </w:rPr>
        <w:t xml:space="preserve">By submitting an </w:t>
      </w:r>
      <w:r w:rsidR="00665AF8" w:rsidRPr="00913838">
        <w:rPr>
          <w:sz w:val="20"/>
          <w:szCs w:val="20"/>
        </w:rPr>
        <w:t>Offer</w:t>
      </w:r>
      <w:r w:rsidRPr="00913838">
        <w:rPr>
          <w:sz w:val="20"/>
          <w:szCs w:val="20"/>
        </w:rPr>
        <w:t xml:space="preserve">, </w:t>
      </w:r>
      <w:r w:rsidR="00665AF8" w:rsidRPr="00913838">
        <w:rPr>
          <w:sz w:val="20"/>
          <w:szCs w:val="20"/>
        </w:rPr>
        <w:t>Offero</w:t>
      </w:r>
      <w:r w:rsidRPr="00913838">
        <w:rPr>
          <w:sz w:val="20"/>
          <w:szCs w:val="20"/>
        </w:rPr>
        <w:t>r certifies, to the best of its knowledge and belief, that-</w:t>
      </w:r>
    </w:p>
    <w:p w:rsidR="008F3F64" w:rsidRPr="00913838" w:rsidRDefault="00665AF8" w:rsidP="00F325F2">
      <w:pPr>
        <w:numPr>
          <w:ilvl w:val="0"/>
          <w:numId w:val="7"/>
        </w:numPr>
        <w:spacing w:before="60" w:after="60"/>
        <w:ind w:left="1440"/>
        <w:jc w:val="both"/>
        <w:rPr>
          <w:sz w:val="20"/>
          <w:szCs w:val="20"/>
        </w:rPr>
      </w:pPr>
      <w:r w:rsidRPr="00913838">
        <w:rPr>
          <w:sz w:val="20"/>
          <w:szCs w:val="20"/>
        </w:rPr>
        <w:t>Offeror</w:t>
      </w:r>
      <w:r w:rsidR="008F3F64" w:rsidRPr="00913838">
        <w:rPr>
          <w:sz w:val="20"/>
          <w:szCs w:val="20"/>
        </w:rPr>
        <w:t xml:space="preserve"> and/or any of its Principals-</w:t>
      </w:r>
    </w:p>
    <w:p w:rsidR="007D3489" w:rsidRPr="00696BB7" w:rsidRDefault="008F3F64" w:rsidP="00F325F2">
      <w:pPr>
        <w:pStyle w:val="ListParagraph"/>
        <w:numPr>
          <w:ilvl w:val="2"/>
          <w:numId w:val="3"/>
        </w:numPr>
        <w:spacing w:before="60" w:after="60"/>
        <w:ind w:left="1800" w:hanging="360"/>
        <w:jc w:val="both"/>
        <w:rPr>
          <w:sz w:val="20"/>
          <w:szCs w:val="20"/>
        </w:rPr>
      </w:pPr>
      <w:r w:rsidRPr="00696BB7">
        <w:rPr>
          <w:sz w:val="20"/>
          <w:szCs w:val="20"/>
        </w:rPr>
        <w:t>Are not presently debarred, suspended, proposed for debarment, or declared ineligible for the award of contracts by any state or federal agency;</w:t>
      </w:r>
      <w:r w:rsidR="007D3489" w:rsidRPr="00696BB7">
        <w:rPr>
          <w:sz w:val="20"/>
          <w:szCs w:val="20"/>
        </w:rPr>
        <w:br w:type="page"/>
      </w:r>
    </w:p>
    <w:p w:rsidR="008F3F64" w:rsidRPr="00913838" w:rsidRDefault="008F3F64" w:rsidP="00F325F2">
      <w:pPr>
        <w:numPr>
          <w:ilvl w:val="0"/>
          <w:numId w:val="19"/>
        </w:numPr>
        <w:spacing w:before="60" w:after="60"/>
        <w:ind w:hanging="450"/>
        <w:jc w:val="both"/>
        <w:rPr>
          <w:sz w:val="20"/>
          <w:szCs w:val="20"/>
        </w:rPr>
      </w:pPr>
      <w:r w:rsidRPr="00913838">
        <w:rPr>
          <w:sz w:val="20"/>
          <w:szCs w:val="20"/>
        </w:rPr>
        <w:lastRenderedPageBreak/>
        <w:t>Have not, within a three-year period preceding this bid,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bids; or commission of embezzlement, theft, forgery, bribery, falsification or destruction of records, making false statements, tax evasion, or receiving stolen property; and</w:t>
      </w:r>
    </w:p>
    <w:p w:rsidR="008F3F64" w:rsidRPr="00913838" w:rsidRDefault="008F3F64" w:rsidP="00F325F2">
      <w:pPr>
        <w:numPr>
          <w:ilvl w:val="0"/>
          <w:numId w:val="19"/>
        </w:numPr>
        <w:spacing w:before="60" w:after="60"/>
        <w:ind w:left="1800" w:hanging="360"/>
        <w:jc w:val="both"/>
        <w:rPr>
          <w:sz w:val="20"/>
          <w:szCs w:val="20"/>
        </w:rPr>
      </w:pPr>
      <w:r w:rsidRPr="00913838">
        <w:rPr>
          <w:sz w:val="20"/>
          <w:szCs w:val="20"/>
        </w:rPr>
        <w:t xml:space="preserve">Are not presently indicted for, or otherwise criminally or civilly charged by a governmental entity with, commission of any of the offenses enumerated in paragraph </w:t>
      </w:r>
      <w:r w:rsidR="000C39C2" w:rsidRPr="00913838">
        <w:rPr>
          <w:sz w:val="20"/>
          <w:szCs w:val="20"/>
        </w:rPr>
        <w:t>1.a</w:t>
      </w:r>
      <w:proofErr w:type="gramStart"/>
      <w:r w:rsidR="000C39C2" w:rsidRPr="00913838">
        <w:rPr>
          <w:sz w:val="20"/>
          <w:szCs w:val="20"/>
        </w:rPr>
        <w:t>.</w:t>
      </w:r>
      <w:r w:rsidRPr="00913838">
        <w:rPr>
          <w:sz w:val="20"/>
          <w:szCs w:val="20"/>
        </w:rPr>
        <w:t>(</w:t>
      </w:r>
      <w:proofErr w:type="gramEnd"/>
      <w:r w:rsidRPr="00913838">
        <w:rPr>
          <w:sz w:val="20"/>
          <w:szCs w:val="20"/>
        </w:rPr>
        <w:t>i</w:t>
      </w:r>
      <w:r w:rsidR="009D5654">
        <w:rPr>
          <w:sz w:val="20"/>
          <w:szCs w:val="20"/>
        </w:rPr>
        <w:t>i</w:t>
      </w:r>
      <w:r w:rsidRPr="00913838">
        <w:rPr>
          <w:sz w:val="20"/>
          <w:szCs w:val="20"/>
        </w:rPr>
        <w:t>) of this provision.</w:t>
      </w:r>
    </w:p>
    <w:p w:rsidR="008F3F64" w:rsidRPr="00913838" w:rsidRDefault="00665AF8" w:rsidP="00F325F2">
      <w:pPr>
        <w:numPr>
          <w:ilvl w:val="0"/>
          <w:numId w:val="7"/>
        </w:numPr>
        <w:spacing w:before="60" w:after="60"/>
        <w:ind w:left="1440"/>
        <w:jc w:val="both"/>
        <w:rPr>
          <w:sz w:val="20"/>
          <w:szCs w:val="20"/>
        </w:rPr>
      </w:pPr>
      <w:r w:rsidRPr="00913838">
        <w:rPr>
          <w:sz w:val="20"/>
          <w:szCs w:val="20"/>
        </w:rPr>
        <w:t>Offeror</w:t>
      </w:r>
      <w:r w:rsidR="008F3F64" w:rsidRPr="00913838">
        <w:rPr>
          <w:sz w:val="20"/>
          <w:szCs w:val="20"/>
        </w:rPr>
        <w:t xml:space="preserve"> has not, within a three-year period preceding this bid, had one or more contracts terminated for default by any public (Federal, state, or local) entity.</w:t>
      </w:r>
    </w:p>
    <w:p w:rsidR="008F3F64" w:rsidRPr="00913838" w:rsidRDefault="008F3F64" w:rsidP="00F325F2">
      <w:pPr>
        <w:numPr>
          <w:ilvl w:val="0"/>
          <w:numId w:val="6"/>
        </w:numPr>
        <w:tabs>
          <w:tab w:val="left" w:pos="1620"/>
        </w:tabs>
        <w:spacing w:before="60" w:after="60"/>
        <w:ind w:left="1080"/>
        <w:jc w:val="both"/>
        <w:rPr>
          <w:sz w:val="20"/>
          <w:szCs w:val="20"/>
        </w:rPr>
      </w:pPr>
      <w:r w:rsidRPr="00913838">
        <w:rPr>
          <w:sz w:val="20"/>
          <w:szCs w:val="20"/>
        </w:rPr>
        <w:t>"Principals,"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rsidR="008F3F64" w:rsidRPr="00913838" w:rsidRDefault="00665AF8" w:rsidP="00F325F2">
      <w:pPr>
        <w:numPr>
          <w:ilvl w:val="0"/>
          <w:numId w:val="6"/>
        </w:numPr>
        <w:spacing w:before="60" w:after="60"/>
        <w:ind w:left="1080"/>
        <w:jc w:val="both"/>
        <w:rPr>
          <w:sz w:val="20"/>
          <w:szCs w:val="20"/>
        </w:rPr>
      </w:pPr>
      <w:r w:rsidRPr="00913838">
        <w:rPr>
          <w:sz w:val="20"/>
          <w:szCs w:val="20"/>
        </w:rPr>
        <w:t>Offeror</w:t>
      </w:r>
      <w:r w:rsidR="008F3F64" w:rsidRPr="00913838">
        <w:rPr>
          <w:sz w:val="20"/>
          <w:szCs w:val="20"/>
        </w:rPr>
        <w:t xml:space="preserve"> shall provide immediate written notice to the Procurement Officer if, at any time prior to contract award, </w:t>
      </w:r>
      <w:r w:rsidRPr="00913838">
        <w:rPr>
          <w:sz w:val="20"/>
          <w:szCs w:val="20"/>
        </w:rPr>
        <w:t>Offeror</w:t>
      </w:r>
      <w:r w:rsidR="008F3F64" w:rsidRPr="00913838">
        <w:rPr>
          <w:sz w:val="20"/>
          <w:szCs w:val="20"/>
        </w:rPr>
        <w:t xml:space="preserve"> learns that its certification was erroneous when submitted or has become erroneous by reason of changed circumstances.</w:t>
      </w:r>
    </w:p>
    <w:p w:rsidR="008F3F64" w:rsidRPr="00913838" w:rsidRDefault="008F3F64" w:rsidP="00F325F2">
      <w:pPr>
        <w:numPr>
          <w:ilvl w:val="0"/>
          <w:numId w:val="6"/>
        </w:numPr>
        <w:spacing w:before="60" w:after="60"/>
        <w:ind w:left="1080"/>
        <w:jc w:val="both"/>
        <w:rPr>
          <w:sz w:val="20"/>
          <w:szCs w:val="20"/>
        </w:rPr>
      </w:pPr>
      <w:r w:rsidRPr="00913838">
        <w:rPr>
          <w:sz w:val="20"/>
          <w:szCs w:val="20"/>
        </w:rPr>
        <w:t xml:space="preserve">If </w:t>
      </w:r>
      <w:r w:rsidR="00665AF8" w:rsidRPr="00913838">
        <w:rPr>
          <w:sz w:val="20"/>
          <w:szCs w:val="20"/>
        </w:rPr>
        <w:t>Offeror</w:t>
      </w:r>
      <w:r w:rsidRPr="00913838">
        <w:rPr>
          <w:sz w:val="20"/>
          <w:szCs w:val="20"/>
        </w:rPr>
        <w:t xml:space="preserve"> is unable to certify the representations stated in paragraphs </w:t>
      </w:r>
      <w:r w:rsidR="00014CE7" w:rsidRPr="00913838">
        <w:rPr>
          <w:sz w:val="20"/>
          <w:szCs w:val="20"/>
        </w:rPr>
        <w:t>1.</w:t>
      </w:r>
      <w:r w:rsidRPr="00913838">
        <w:rPr>
          <w:sz w:val="20"/>
          <w:szCs w:val="20"/>
        </w:rPr>
        <w:t>a</w:t>
      </w:r>
      <w:r w:rsidR="00014CE7" w:rsidRPr="00913838">
        <w:rPr>
          <w:sz w:val="20"/>
          <w:szCs w:val="20"/>
        </w:rPr>
        <w:t>.</w:t>
      </w:r>
      <w:r w:rsidRPr="00913838">
        <w:rPr>
          <w:sz w:val="20"/>
          <w:szCs w:val="20"/>
        </w:rPr>
        <w:t xml:space="preserve">, </w:t>
      </w:r>
      <w:r w:rsidR="00014CE7" w:rsidRPr="00913838">
        <w:rPr>
          <w:sz w:val="20"/>
          <w:szCs w:val="20"/>
        </w:rPr>
        <w:t>O</w:t>
      </w:r>
      <w:r w:rsidR="00665AF8" w:rsidRPr="00913838">
        <w:rPr>
          <w:sz w:val="20"/>
          <w:szCs w:val="20"/>
        </w:rPr>
        <w:t>ffer</w:t>
      </w:r>
      <w:r w:rsidRPr="00913838">
        <w:rPr>
          <w:sz w:val="20"/>
          <w:szCs w:val="20"/>
        </w:rPr>
        <w:t xml:space="preserve"> must submit a written explanation regarding its inability to make the certification. </w:t>
      </w:r>
      <w:r w:rsidR="00014CE7" w:rsidRPr="00913838">
        <w:rPr>
          <w:sz w:val="20"/>
          <w:szCs w:val="20"/>
        </w:rPr>
        <w:t xml:space="preserve"> </w:t>
      </w:r>
      <w:r w:rsidRPr="00913838">
        <w:rPr>
          <w:sz w:val="20"/>
          <w:szCs w:val="20"/>
        </w:rPr>
        <w:t xml:space="preserve">The certification will be considered in connection with a review of the </w:t>
      </w:r>
      <w:r w:rsidR="00665AF8" w:rsidRPr="00913838">
        <w:rPr>
          <w:sz w:val="20"/>
          <w:szCs w:val="20"/>
        </w:rPr>
        <w:t>Offeror</w:t>
      </w:r>
      <w:r w:rsidRPr="00913838">
        <w:rPr>
          <w:sz w:val="20"/>
          <w:szCs w:val="20"/>
        </w:rPr>
        <w:t xml:space="preserve">'s responsibility. </w:t>
      </w:r>
      <w:r w:rsidR="00014CE7" w:rsidRPr="00913838">
        <w:rPr>
          <w:sz w:val="20"/>
          <w:szCs w:val="20"/>
        </w:rPr>
        <w:t xml:space="preserve"> </w:t>
      </w:r>
      <w:r w:rsidRPr="00913838">
        <w:rPr>
          <w:sz w:val="20"/>
          <w:szCs w:val="20"/>
        </w:rPr>
        <w:t xml:space="preserve">Failure of the </w:t>
      </w:r>
      <w:r w:rsidR="00665AF8" w:rsidRPr="00913838">
        <w:rPr>
          <w:sz w:val="20"/>
          <w:szCs w:val="20"/>
        </w:rPr>
        <w:t>Offeror</w:t>
      </w:r>
      <w:r w:rsidRPr="00913838">
        <w:rPr>
          <w:sz w:val="20"/>
          <w:szCs w:val="20"/>
        </w:rPr>
        <w:t xml:space="preserve"> to furnish additional information as requested by the Procurement Officer may render the </w:t>
      </w:r>
      <w:r w:rsidR="00665AF8" w:rsidRPr="00913838">
        <w:rPr>
          <w:sz w:val="20"/>
          <w:szCs w:val="20"/>
        </w:rPr>
        <w:t>Offeror</w:t>
      </w:r>
      <w:r w:rsidRPr="00913838">
        <w:rPr>
          <w:sz w:val="20"/>
          <w:szCs w:val="20"/>
        </w:rPr>
        <w:t xml:space="preserve"> nonresponsible.</w:t>
      </w:r>
    </w:p>
    <w:p w:rsidR="008F3F64" w:rsidRPr="00913838" w:rsidRDefault="008F3F64" w:rsidP="00F325F2">
      <w:pPr>
        <w:numPr>
          <w:ilvl w:val="0"/>
          <w:numId w:val="20"/>
        </w:numPr>
        <w:tabs>
          <w:tab w:val="clear" w:pos="1890"/>
        </w:tabs>
        <w:spacing w:before="60" w:after="60"/>
        <w:ind w:left="1080" w:hanging="360"/>
        <w:jc w:val="both"/>
        <w:rPr>
          <w:sz w:val="20"/>
          <w:szCs w:val="20"/>
        </w:rPr>
      </w:pPr>
      <w:r w:rsidRPr="00913838">
        <w:rPr>
          <w:sz w:val="20"/>
          <w:szCs w:val="20"/>
        </w:rPr>
        <w:t xml:space="preserve">Nothing contained in the foregoing shall be construed to require establishment of a system of records in order to render, in good faith, the certification required by paragraph (a) of this provision. </w:t>
      </w:r>
      <w:r w:rsidR="00014CE7" w:rsidRPr="00913838">
        <w:rPr>
          <w:sz w:val="20"/>
          <w:szCs w:val="20"/>
        </w:rPr>
        <w:t xml:space="preserve"> </w:t>
      </w:r>
      <w:r w:rsidRPr="00913838">
        <w:rPr>
          <w:sz w:val="20"/>
          <w:szCs w:val="20"/>
        </w:rPr>
        <w:t xml:space="preserve">The knowledge and information of an </w:t>
      </w:r>
      <w:r w:rsidR="00665AF8" w:rsidRPr="00913838">
        <w:rPr>
          <w:sz w:val="20"/>
          <w:szCs w:val="20"/>
        </w:rPr>
        <w:t>Offeror</w:t>
      </w:r>
      <w:r w:rsidRPr="00913838">
        <w:rPr>
          <w:sz w:val="20"/>
          <w:szCs w:val="20"/>
        </w:rPr>
        <w:t xml:space="preserve"> is not required to exceed that which is normally possessed by a prudent person in the ordinary course of business dealings.</w:t>
      </w:r>
    </w:p>
    <w:p w:rsidR="008F3F64" w:rsidRPr="00913838" w:rsidRDefault="008F3F64" w:rsidP="00F325F2">
      <w:pPr>
        <w:numPr>
          <w:ilvl w:val="0"/>
          <w:numId w:val="20"/>
        </w:numPr>
        <w:spacing w:before="60" w:after="60"/>
        <w:ind w:left="1080" w:hanging="360"/>
        <w:jc w:val="both"/>
        <w:rPr>
          <w:sz w:val="20"/>
          <w:szCs w:val="20"/>
        </w:rPr>
      </w:pPr>
      <w:r w:rsidRPr="00913838">
        <w:rPr>
          <w:sz w:val="20"/>
          <w:szCs w:val="20"/>
        </w:rPr>
        <w:t xml:space="preserve">The certification in paragraph </w:t>
      </w:r>
      <w:r w:rsidR="00014CE7" w:rsidRPr="00913838">
        <w:rPr>
          <w:sz w:val="20"/>
          <w:szCs w:val="20"/>
        </w:rPr>
        <w:t>1.</w:t>
      </w:r>
      <w:r w:rsidRPr="00913838">
        <w:rPr>
          <w:sz w:val="20"/>
          <w:szCs w:val="20"/>
        </w:rPr>
        <w:t xml:space="preserve"> of this provision is a material representation of fact upon which reliance was placed when making award. If it is later determined that the </w:t>
      </w:r>
      <w:r w:rsidR="00665AF8" w:rsidRPr="00913838">
        <w:rPr>
          <w:sz w:val="20"/>
          <w:szCs w:val="20"/>
        </w:rPr>
        <w:t>Offeror</w:t>
      </w:r>
      <w:r w:rsidRPr="00913838">
        <w:rPr>
          <w:sz w:val="20"/>
          <w:szCs w:val="20"/>
        </w:rPr>
        <w:t xml:space="preserve"> knowingly or in bad faith rendered an erroneous certification, in addition to other remedies available to the State, the Procurement Officer may terminate the contract resulting from this solicitation for default.</w:t>
      </w:r>
    </w:p>
    <w:p w:rsidR="008F3F64" w:rsidRPr="00913838" w:rsidRDefault="008F3F64" w:rsidP="00C00C4A">
      <w:pPr>
        <w:numPr>
          <w:ilvl w:val="0"/>
          <w:numId w:val="1"/>
        </w:numPr>
        <w:spacing w:before="60" w:after="60"/>
        <w:jc w:val="both"/>
        <w:rPr>
          <w:sz w:val="20"/>
          <w:szCs w:val="20"/>
        </w:rPr>
      </w:pPr>
      <w:r w:rsidRPr="00913838">
        <w:rPr>
          <w:sz w:val="20"/>
          <w:szCs w:val="20"/>
          <w:u w:val="single"/>
        </w:rPr>
        <w:t>ETHICS CERTIFICATE</w:t>
      </w:r>
      <w:r w:rsidR="00302CCB" w:rsidRPr="00913838">
        <w:rPr>
          <w:sz w:val="20"/>
          <w:szCs w:val="20"/>
        </w:rPr>
        <w:t xml:space="preserve">: </w:t>
      </w:r>
      <w:r w:rsidR="00014CE7" w:rsidRPr="00913838">
        <w:rPr>
          <w:sz w:val="20"/>
          <w:szCs w:val="20"/>
        </w:rPr>
        <w:t xml:space="preserve"> </w:t>
      </w:r>
      <w:r w:rsidRPr="00913838">
        <w:rPr>
          <w:sz w:val="20"/>
          <w:szCs w:val="20"/>
        </w:rPr>
        <w:t xml:space="preserve">By submitting a </w:t>
      </w:r>
      <w:r w:rsidR="00665AF8" w:rsidRPr="00913838">
        <w:rPr>
          <w:sz w:val="20"/>
          <w:szCs w:val="20"/>
        </w:rPr>
        <w:t>offer</w:t>
      </w:r>
      <w:r w:rsidRPr="00913838">
        <w:rPr>
          <w:sz w:val="20"/>
          <w:szCs w:val="20"/>
        </w:rPr>
        <w:t xml:space="preserve">, the </w:t>
      </w:r>
      <w:r w:rsidR="00665AF8" w:rsidRPr="00913838">
        <w:rPr>
          <w:sz w:val="20"/>
          <w:szCs w:val="20"/>
        </w:rPr>
        <w:t>offero</w:t>
      </w:r>
      <w:r w:rsidRPr="00913838">
        <w:rPr>
          <w:sz w:val="20"/>
          <w:szCs w:val="20"/>
        </w:rPr>
        <w:t xml:space="preserve">r certifies that the </w:t>
      </w:r>
      <w:r w:rsidR="00665AF8" w:rsidRPr="00913838">
        <w:rPr>
          <w:sz w:val="20"/>
          <w:szCs w:val="20"/>
        </w:rPr>
        <w:t>offeror</w:t>
      </w:r>
      <w:r w:rsidRPr="00913838">
        <w:rPr>
          <w:sz w:val="20"/>
          <w:szCs w:val="20"/>
        </w:rPr>
        <w:t xml:space="preserve"> has and will comply with, and has not, and will not, induce a person to violate Title 8, Chapter 13 of the South Carolina Code of Laws, as amended (ethics act). </w:t>
      </w:r>
      <w:r w:rsidR="00014CE7" w:rsidRPr="00913838">
        <w:rPr>
          <w:sz w:val="20"/>
          <w:szCs w:val="20"/>
        </w:rPr>
        <w:t xml:space="preserve"> </w:t>
      </w:r>
      <w:r w:rsidRPr="00913838">
        <w:rPr>
          <w:sz w:val="20"/>
          <w:szCs w:val="20"/>
        </w:rPr>
        <w:t>The following statutes require special attention: Section 8-13-700, regarding use of official position for financial gain; Section 8-13-705, regarding gifts to influence action of public official; Section 8-13-720, regarding offering money for advice or assistance of public official; Sections 8-13-755 and 8-13-760, regarding restrictions on employment by former public official; Section 8-13-775, prohibiting public official with economic interests from acting on contracts; Section 8-13-790, regarding recovery of kickbacks; Section 8-13-1150, regarding statements to be filed by consultants; and Section 8-13-1342, regarding restrictions on contributions by contractor to candidate who participated in awarding of contract. The state may rescind any contract and recover all amounts expended as a result of any action taken in violation of this provision.</w:t>
      </w:r>
      <w:r w:rsidR="00014CE7" w:rsidRPr="00913838">
        <w:rPr>
          <w:sz w:val="20"/>
          <w:szCs w:val="20"/>
        </w:rPr>
        <w:t xml:space="preserve"> </w:t>
      </w:r>
      <w:r w:rsidRPr="00913838">
        <w:rPr>
          <w:sz w:val="20"/>
          <w:szCs w:val="20"/>
        </w:rPr>
        <w:t xml:space="preserve"> If contractor participates, directly or indirectly, in the evaluation or award of public contracts, including without limitation, change orders or task orders regarding a public contract, contractor shall, if required by law to file such a statement, provide the statement required by Section 8-13-1150 to the procurement officer at the same time the law requires the statement to be filed.</w:t>
      </w:r>
    </w:p>
    <w:p w:rsidR="00014CE7" w:rsidRPr="00913838" w:rsidRDefault="008F3F64" w:rsidP="00C00C4A">
      <w:pPr>
        <w:numPr>
          <w:ilvl w:val="0"/>
          <w:numId w:val="1"/>
        </w:numPr>
        <w:spacing w:before="60" w:after="60"/>
        <w:jc w:val="both"/>
        <w:rPr>
          <w:sz w:val="20"/>
          <w:szCs w:val="20"/>
        </w:rPr>
      </w:pPr>
      <w:r w:rsidRPr="00913838">
        <w:rPr>
          <w:sz w:val="20"/>
          <w:szCs w:val="20"/>
          <w:u w:val="single"/>
        </w:rPr>
        <w:t xml:space="preserve">RESTRICTIONS APPLICABLE TO </w:t>
      </w:r>
      <w:r w:rsidR="00665AF8" w:rsidRPr="00913838">
        <w:rPr>
          <w:caps/>
          <w:sz w:val="20"/>
          <w:szCs w:val="20"/>
          <w:u w:val="single"/>
        </w:rPr>
        <w:t>offeror</w:t>
      </w:r>
      <w:r w:rsidRPr="00913838">
        <w:rPr>
          <w:sz w:val="20"/>
          <w:szCs w:val="20"/>
          <w:u w:val="single"/>
        </w:rPr>
        <w:t>S &amp; GIFTS</w:t>
      </w:r>
      <w:r w:rsidR="00302CCB" w:rsidRPr="00913838">
        <w:rPr>
          <w:sz w:val="20"/>
          <w:szCs w:val="20"/>
        </w:rPr>
        <w:t xml:space="preserve">: </w:t>
      </w:r>
      <w:r w:rsidRPr="00913838">
        <w:rPr>
          <w:sz w:val="20"/>
          <w:szCs w:val="20"/>
        </w:rPr>
        <w:t>Violation of these restrictions may result in disqualification of your bid, suspension or debarment, and may constitute a violation of the state Ethics Act.</w:t>
      </w:r>
    </w:p>
    <w:p w:rsidR="00014CE7" w:rsidRPr="00913838" w:rsidRDefault="008F3F64" w:rsidP="00F325F2">
      <w:pPr>
        <w:numPr>
          <w:ilvl w:val="1"/>
          <w:numId w:val="8"/>
        </w:numPr>
        <w:spacing w:before="60" w:after="60"/>
        <w:ind w:left="1080"/>
        <w:jc w:val="both"/>
        <w:rPr>
          <w:sz w:val="20"/>
          <w:szCs w:val="20"/>
        </w:rPr>
      </w:pPr>
      <w:r w:rsidRPr="00913838">
        <w:rPr>
          <w:sz w:val="20"/>
          <w:szCs w:val="20"/>
        </w:rPr>
        <w:t xml:space="preserve">After issuance of the solicitation, </w:t>
      </w:r>
      <w:r w:rsidR="00665AF8" w:rsidRPr="00913838">
        <w:rPr>
          <w:b/>
          <w:sz w:val="20"/>
          <w:szCs w:val="20"/>
        </w:rPr>
        <w:t>offeror</w:t>
      </w:r>
      <w:r w:rsidRPr="00913838">
        <w:rPr>
          <w:b/>
          <w:sz w:val="20"/>
          <w:szCs w:val="20"/>
        </w:rPr>
        <w:t xml:space="preserve"> agrees not to discuss this procurement activity in any way with the Owner or its employees, agents or officials.</w:t>
      </w:r>
      <w:r w:rsidRPr="00913838">
        <w:rPr>
          <w:sz w:val="20"/>
          <w:szCs w:val="20"/>
        </w:rPr>
        <w:t xml:space="preserve"> </w:t>
      </w:r>
      <w:r w:rsidR="00014CE7" w:rsidRPr="00913838">
        <w:rPr>
          <w:sz w:val="20"/>
          <w:szCs w:val="20"/>
        </w:rPr>
        <w:t xml:space="preserve"> </w:t>
      </w:r>
      <w:r w:rsidRPr="00913838">
        <w:rPr>
          <w:sz w:val="20"/>
          <w:szCs w:val="20"/>
        </w:rPr>
        <w:t xml:space="preserve">All communications must be solely with the Procurement Officer. </w:t>
      </w:r>
      <w:r w:rsidR="00014CE7" w:rsidRPr="00913838">
        <w:rPr>
          <w:sz w:val="20"/>
          <w:szCs w:val="20"/>
        </w:rPr>
        <w:t xml:space="preserve"> </w:t>
      </w:r>
      <w:r w:rsidRPr="00913838">
        <w:rPr>
          <w:sz w:val="20"/>
          <w:szCs w:val="20"/>
        </w:rPr>
        <w:t>This restriction may be lifted by express written permission from the Procurement Officer. This restriction expires once a contract has been formed.</w:t>
      </w:r>
    </w:p>
    <w:p w:rsidR="00014CE7" w:rsidRPr="00913838" w:rsidRDefault="008F3F64" w:rsidP="00F325F2">
      <w:pPr>
        <w:numPr>
          <w:ilvl w:val="1"/>
          <w:numId w:val="8"/>
        </w:numPr>
        <w:spacing w:before="60" w:after="60"/>
        <w:ind w:left="1080"/>
        <w:jc w:val="both"/>
        <w:rPr>
          <w:sz w:val="20"/>
          <w:szCs w:val="20"/>
        </w:rPr>
      </w:pPr>
      <w:r w:rsidRPr="00913838">
        <w:rPr>
          <w:sz w:val="20"/>
          <w:szCs w:val="20"/>
        </w:rPr>
        <w:t xml:space="preserve">Unless otherwise approved in writing by the Procurement Officer, </w:t>
      </w:r>
      <w:r w:rsidR="00665AF8" w:rsidRPr="00913838">
        <w:rPr>
          <w:b/>
          <w:sz w:val="20"/>
          <w:szCs w:val="20"/>
        </w:rPr>
        <w:t>offeror</w:t>
      </w:r>
      <w:r w:rsidRPr="00913838">
        <w:rPr>
          <w:b/>
          <w:sz w:val="20"/>
          <w:szCs w:val="20"/>
        </w:rPr>
        <w:t xml:space="preserve"> agrees not to give anything to the Owner, any affiliated organizations, or the employees, agents or officials of either, prior to award.</w:t>
      </w:r>
    </w:p>
    <w:p w:rsidR="008F3F64" w:rsidRPr="00913838" w:rsidRDefault="00665AF8" w:rsidP="00F325F2">
      <w:pPr>
        <w:numPr>
          <w:ilvl w:val="1"/>
          <w:numId w:val="8"/>
        </w:numPr>
        <w:spacing w:before="60" w:after="60"/>
        <w:ind w:left="1080"/>
        <w:jc w:val="both"/>
        <w:rPr>
          <w:sz w:val="20"/>
          <w:szCs w:val="20"/>
        </w:rPr>
      </w:pPr>
      <w:r w:rsidRPr="00913838">
        <w:rPr>
          <w:sz w:val="20"/>
          <w:szCs w:val="20"/>
        </w:rPr>
        <w:t>Offeror</w:t>
      </w:r>
      <w:r w:rsidR="008F3F64" w:rsidRPr="00913838">
        <w:rPr>
          <w:sz w:val="20"/>
          <w:szCs w:val="20"/>
        </w:rPr>
        <w:t xml:space="preserve"> acknowledges that the policy of the State is that a governmental body should not accept or solicit a gift, directly or indirectly, from a donor if the governmental body has reason to believe the donor has or is seeking to obtain contractual or other business or financial relationships with the governmental body. Regulation 19-445.2165(C) broadly defines the term donor.</w:t>
      </w:r>
    </w:p>
    <w:p w:rsidR="00B07BA8" w:rsidRPr="00913838" w:rsidRDefault="00B07BA8">
      <w:pPr>
        <w:rPr>
          <w:bCs/>
          <w:color w:val="000000"/>
          <w:sz w:val="20"/>
          <w:szCs w:val="20"/>
          <w:u w:val="single"/>
        </w:rPr>
      </w:pPr>
      <w:bookmarkStart w:id="2" w:name="SC_09_9005_1"/>
      <w:r w:rsidRPr="00913838">
        <w:rPr>
          <w:bCs/>
          <w:color w:val="000000"/>
          <w:sz w:val="20"/>
          <w:szCs w:val="20"/>
          <w:u w:val="single"/>
        </w:rPr>
        <w:br w:type="page"/>
      </w:r>
    </w:p>
    <w:p w:rsidR="006C24A5" w:rsidRPr="00913838" w:rsidRDefault="008F3F64" w:rsidP="00C00C4A">
      <w:pPr>
        <w:numPr>
          <w:ilvl w:val="0"/>
          <w:numId w:val="1"/>
        </w:numPr>
        <w:spacing w:before="60" w:after="60"/>
        <w:jc w:val="both"/>
        <w:outlineLvl w:val="0"/>
        <w:rPr>
          <w:sz w:val="20"/>
          <w:szCs w:val="20"/>
        </w:rPr>
      </w:pPr>
      <w:r w:rsidRPr="00913838">
        <w:rPr>
          <w:bCs/>
          <w:color w:val="000000"/>
          <w:sz w:val="20"/>
          <w:szCs w:val="20"/>
          <w:u w:val="single"/>
        </w:rPr>
        <w:lastRenderedPageBreak/>
        <w:t>NONRESIDENT TAXPAYER REGISTRATION AFFIDAVIT INCOME TAX WITHHOLDING</w:t>
      </w:r>
      <w:r w:rsidR="00302CCB" w:rsidRPr="00913838">
        <w:rPr>
          <w:bCs/>
          <w:color w:val="000000"/>
          <w:sz w:val="20"/>
          <w:szCs w:val="20"/>
          <w:u w:val="single"/>
        </w:rPr>
        <w:t xml:space="preserve"> </w:t>
      </w:r>
      <w:bookmarkEnd w:id="2"/>
      <w:r w:rsidR="00302CCB" w:rsidRPr="00913838">
        <w:rPr>
          <w:bCs/>
          <w:color w:val="000000"/>
          <w:sz w:val="20"/>
          <w:szCs w:val="20"/>
          <w:u w:val="single"/>
        </w:rPr>
        <w:t>(</w:t>
      </w:r>
      <w:r w:rsidRPr="00913838">
        <w:rPr>
          <w:bCs/>
          <w:color w:val="000000"/>
          <w:sz w:val="20"/>
          <w:szCs w:val="20"/>
          <w:u w:val="single"/>
        </w:rPr>
        <w:t>IMPORTANT TAX NOTICE - NONRESIDENTS ONLY</w:t>
      </w:r>
      <w:r w:rsidR="00302CCB" w:rsidRPr="00913838">
        <w:rPr>
          <w:b/>
          <w:bCs/>
          <w:color w:val="000000"/>
          <w:sz w:val="20"/>
          <w:szCs w:val="20"/>
          <w:u w:val="single"/>
        </w:rPr>
        <w:t>)</w:t>
      </w:r>
      <w:r w:rsidR="00302CCB" w:rsidRPr="00913838">
        <w:rPr>
          <w:bCs/>
          <w:color w:val="000000"/>
          <w:sz w:val="20"/>
          <w:szCs w:val="20"/>
          <w:u w:val="single"/>
        </w:rPr>
        <w:t>:</w:t>
      </w:r>
    </w:p>
    <w:p w:rsidR="006C24A5" w:rsidRPr="00913838" w:rsidRDefault="008F3F64" w:rsidP="009D5654">
      <w:pPr>
        <w:numPr>
          <w:ilvl w:val="0"/>
          <w:numId w:val="27"/>
        </w:numPr>
        <w:tabs>
          <w:tab w:val="clear" w:pos="1890"/>
        </w:tabs>
        <w:spacing w:before="60" w:after="60"/>
        <w:ind w:left="1080" w:hanging="360"/>
        <w:jc w:val="both"/>
        <w:outlineLvl w:val="0"/>
        <w:rPr>
          <w:sz w:val="20"/>
          <w:szCs w:val="20"/>
        </w:rPr>
      </w:pPr>
      <w:r w:rsidRPr="00913838">
        <w:rPr>
          <w:color w:val="000000"/>
          <w:sz w:val="20"/>
          <w:szCs w:val="20"/>
        </w:rPr>
        <w:t>Withholding Requirements for Payments to Nonresidents: Section 12-8-550 of the South Carolina Code of Laws requires persons hiring or contracting with a nonresident conducting a business or performing personal services of a temporary nature within South Carolina to withhold 2% of each payment made to the nonresident.</w:t>
      </w:r>
    </w:p>
    <w:p w:rsidR="00014CE7" w:rsidRPr="00913838" w:rsidRDefault="008F3F64" w:rsidP="009D5654">
      <w:pPr>
        <w:numPr>
          <w:ilvl w:val="0"/>
          <w:numId w:val="27"/>
        </w:numPr>
        <w:spacing w:before="60" w:after="60"/>
        <w:ind w:left="1080" w:hanging="360"/>
        <w:jc w:val="both"/>
        <w:outlineLvl w:val="0"/>
        <w:rPr>
          <w:sz w:val="20"/>
          <w:szCs w:val="20"/>
        </w:rPr>
      </w:pPr>
      <w:r w:rsidRPr="00913838">
        <w:rPr>
          <w:color w:val="000000"/>
          <w:sz w:val="20"/>
          <w:szCs w:val="20"/>
        </w:rPr>
        <w:t>The withholding requirement does not apply to</w:t>
      </w:r>
      <w:r w:rsidR="00014CE7" w:rsidRPr="00913838">
        <w:rPr>
          <w:color w:val="000000"/>
          <w:sz w:val="20"/>
          <w:szCs w:val="20"/>
        </w:rPr>
        <w:t>:</w:t>
      </w:r>
    </w:p>
    <w:p w:rsidR="00014CE7" w:rsidRPr="00696BB7" w:rsidRDefault="008F3F64" w:rsidP="00F325F2">
      <w:pPr>
        <w:pStyle w:val="ListParagraph"/>
        <w:numPr>
          <w:ilvl w:val="0"/>
          <w:numId w:val="21"/>
        </w:numPr>
        <w:spacing w:before="60" w:after="60"/>
        <w:ind w:left="1440"/>
        <w:jc w:val="both"/>
        <w:outlineLvl w:val="0"/>
        <w:rPr>
          <w:sz w:val="20"/>
          <w:szCs w:val="20"/>
        </w:rPr>
      </w:pPr>
      <w:r w:rsidRPr="00696BB7">
        <w:rPr>
          <w:color w:val="000000"/>
          <w:sz w:val="20"/>
          <w:szCs w:val="20"/>
        </w:rPr>
        <w:t>payments on purchase orders for tangible personal property when the payments are not accompanied by services to be performed in South Carolina,</w:t>
      </w:r>
    </w:p>
    <w:p w:rsidR="00014CE7" w:rsidRPr="00696BB7" w:rsidRDefault="008F3F64" w:rsidP="00F325F2">
      <w:pPr>
        <w:pStyle w:val="ListParagraph"/>
        <w:numPr>
          <w:ilvl w:val="0"/>
          <w:numId w:val="21"/>
        </w:numPr>
        <w:spacing w:before="60" w:after="60"/>
        <w:ind w:left="1440"/>
        <w:jc w:val="both"/>
        <w:outlineLvl w:val="0"/>
        <w:rPr>
          <w:sz w:val="20"/>
          <w:szCs w:val="20"/>
        </w:rPr>
      </w:pPr>
      <w:r w:rsidRPr="00696BB7">
        <w:rPr>
          <w:color w:val="000000"/>
          <w:sz w:val="20"/>
          <w:szCs w:val="20"/>
        </w:rPr>
        <w:t>nonresidents who are not conduct</w:t>
      </w:r>
      <w:r w:rsidR="00014CE7" w:rsidRPr="00696BB7">
        <w:rPr>
          <w:color w:val="000000"/>
          <w:sz w:val="20"/>
          <w:szCs w:val="20"/>
        </w:rPr>
        <w:t>ing business in South Carolina,</w:t>
      </w:r>
    </w:p>
    <w:p w:rsidR="00014CE7" w:rsidRPr="00696BB7" w:rsidRDefault="008F3F64" w:rsidP="00F325F2">
      <w:pPr>
        <w:pStyle w:val="ListParagraph"/>
        <w:numPr>
          <w:ilvl w:val="0"/>
          <w:numId w:val="21"/>
        </w:numPr>
        <w:spacing w:before="60" w:after="60"/>
        <w:ind w:left="1440"/>
        <w:jc w:val="both"/>
        <w:outlineLvl w:val="0"/>
        <w:rPr>
          <w:sz w:val="20"/>
          <w:szCs w:val="20"/>
        </w:rPr>
      </w:pPr>
      <w:r w:rsidRPr="00696BB7">
        <w:rPr>
          <w:color w:val="000000"/>
          <w:sz w:val="20"/>
          <w:szCs w:val="20"/>
        </w:rPr>
        <w:t>nonresidents for contracts that do not exceed $10,000 in a calendar year, or</w:t>
      </w:r>
    </w:p>
    <w:p w:rsidR="00AD535C" w:rsidRPr="00696BB7" w:rsidRDefault="008F3F64" w:rsidP="00F325F2">
      <w:pPr>
        <w:pStyle w:val="ListParagraph"/>
        <w:numPr>
          <w:ilvl w:val="0"/>
          <w:numId w:val="21"/>
        </w:numPr>
        <w:spacing w:before="60" w:after="60"/>
        <w:ind w:left="1440"/>
        <w:jc w:val="both"/>
        <w:outlineLvl w:val="0"/>
        <w:rPr>
          <w:sz w:val="20"/>
          <w:szCs w:val="20"/>
        </w:rPr>
      </w:pPr>
      <w:r w:rsidRPr="00696BB7">
        <w:rPr>
          <w:color w:val="000000"/>
          <w:sz w:val="20"/>
          <w:szCs w:val="20"/>
        </w:rPr>
        <w:t>payments to a nonresident who</w:t>
      </w:r>
    </w:p>
    <w:p w:rsidR="00AD535C" w:rsidRPr="00246A3E" w:rsidRDefault="008F3F64" w:rsidP="00246A3E">
      <w:pPr>
        <w:pStyle w:val="ListParagraph"/>
        <w:numPr>
          <w:ilvl w:val="0"/>
          <w:numId w:val="32"/>
        </w:numPr>
        <w:spacing w:before="60" w:after="60"/>
        <w:ind w:left="1800"/>
        <w:jc w:val="both"/>
        <w:outlineLvl w:val="0"/>
        <w:rPr>
          <w:sz w:val="20"/>
          <w:szCs w:val="20"/>
        </w:rPr>
      </w:pPr>
      <w:r w:rsidRPr="00246A3E">
        <w:rPr>
          <w:color w:val="000000"/>
          <w:sz w:val="20"/>
          <w:szCs w:val="20"/>
        </w:rPr>
        <w:t>registers with either the S.C. Department of Revenue or the S.C. Secretary of State and</w:t>
      </w:r>
    </w:p>
    <w:p w:rsidR="008F3F64" w:rsidRPr="00246A3E" w:rsidRDefault="008F3F64" w:rsidP="00246A3E">
      <w:pPr>
        <w:pStyle w:val="ListParagraph"/>
        <w:numPr>
          <w:ilvl w:val="0"/>
          <w:numId w:val="32"/>
        </w:numPr>
        <w:spacing w:before="60" w:after="60"/>
        <w:ind w:left="1800"/>
        <w:jc w:val="both"/>
        <w:outlineLvl w:val="0"/>
        <w:rPr>
          <w:sz w:val="20"/>
          <w:szCs w:val="20"/>
        </w:rPr>
      </w:pPr>
      <w:proofErr w:type="gramStart"/>
      <w:r w:rsidRPr="00246A3E">
        <w:rPr>
          <w:color w:val="000000"/>
          <w:sz w:val="20"/>
          <w:szCs w:val="20"/>
        </w:rPr>
        <w:t>submits</w:t>
      </w:r>
      <w:proofErr w:type="gramEnd"/>
      <w:r w:rsidRPr="00246A3E">
        <w:rPr>
          <w:color w:val="000000"/>
          <w:sz w:val="20"/>
          <w:szCs w:val="20"/>
        </w:rPr>
        <w:t xml:space="preserve"> a Nonresident Taxpayer Registration Affidavit - Income Tax Withholding, Form I-312 to the person letting the contract.</w:t>
      </w:r>
    </w:p>
    <w:p w:rsidR="008F3F64" w:rsidRPr="00913838" w:rsidRDefault="008F3F64" w:rsidP="009D5654">
      <w:pPr>
        <w:numPr>
          <w:ilvl w:val="0"/>
          <w:numId w:val="27"/>
        </w:numPr>
        <w:spacing w:before="60" w:after="60"/>
        <w:ind w:left="1080" w:hanging="360"/>
        <w:jc w:val="both"/>
        <w:rPr>
          <w:sz w:val="20"/>
          <w:szCs w:val="20"/>
        </w:rPr>
      </w:pPr>
      <w:r w:rsidRPr="00913838">
        <w:rPr>
          <w:color w:val="000000"/>
          <w:sz w:val="20"/>
          <w:szCs w:val="20"/>
        </w:rPr>
        <w:t xml:space="preserve">For information about other withholding requirements (e.g., employee withholding), contact the Withholding Section at the South Carolina Department of Revenue at 803-898-5383 or visit the Department's website at: </w:t>
      </w:r>
      <w:r w:rsidRPr="00913838">
        <w:rPr>
          <w:color w:val="000000"/>
          <w:sz w:val="20"/>
          <w:szCs w:val="20"/>
          <w:u w:val="single" w:color="000000"/>
        </w:rPr>
        <w:t>www.sctax.org</w:t>
      </w:r>
      <w:r w:rsidRPr="00913838">
        <w:rPr>
          <w:color w:val="000000"/>
          <w:sz w:val="20"/>
          <w:szCs w:val="20"/>
        </w:rPr>
        <w:t xml:space="preserve"> </w:t>
      </w:r>
    </w:p>
    <w:p w:rsidR="008F3F64" w:rsidRPr="00913838" w:rsidRDefault="008F3F64" w:rsidP="009D5654">
      <w:pPr>
        <w:numPr>
          <w:ilvl w:val="0"/>
          <w:numId w:val="27"/>
        </w:numPr>
        <w:spacing w:before="60" w:after="60"/>
        <w:ind w:left="1080" w:hanging="360"/>
        <w:jc w:val="both"/>
        <w:rPr>
          <w:sz w:val="20"/>
          <w:szCs w:val="20"/>
        </w:rPr>
      </w:pPr>
      <w:r w:rsidRPr="00913838">
        <w:rPr>
          <w:color w:val="000000"/>
          <w:sz w:val="20"/>
          <w:szCs w:val="20"/>
        </w:rPr>
        <w:t xml:space="preserve">This notice is for informational purposes only. </w:t>
      </w:r>
      <w:r w:rsidR="006C24A5" w:rsidRPr="00913838">
        <w:rPr>
          <w:color w:val="000000"/>
          <w:sz w:val="20"/>
          <w:szCs w:val="20"/>
        </w:rPr>
        <w:t xml:space="preserve"> </w:t>
      </w:r>
      <w:r w:rsidRPr="00913838">
        <w:rPr>
          <w:color w:val="000000"/>
          <w:sz w:val="20"/>
          <w:szCs w:val="20"/>
        </w:rPr>
        <w:t xml:space="preserve">This Owner does not administer and has no authority over tax issues. </w:t>
      </w:r>
      <w:r w:rsidR="006C24A5" w:rsidRPr="00913838">
        <w:rPr>
          <w:color w:val="000000"/>
          <w:sz w:val="20"/>
          <w:szCs w:val="20"/>
        </w:rPr>
        <w:t xml:space="preserve"> </w:t>
      </w:r>
      <w:r w:rsidRPr="00913838">
        <w:rPr>
          <w:color w:val="000000"/>
          <w:sz w:val="20"/>
          <w:szCs w:val="20"/>
        </w:rPr>
        <w:t xml:space="preserve">All registration questions should be directed to the License and Registration Section at 803-898-5872 or to the South Carolina Department of Revenue, Registration Unit, Columbia, S.C. 29214-0140. </w:t>
      </w:r>
      <w:r w:rsidR="006C24A5" w:rsidRPr="00913838">
        <w:rPr>
          <w:color w:val="000000"/>
          <w:sz w:val="20"/>
          <w:szCs w:val="20"/>
        </w:rPr>
        <w:t xml:space="preserve"> </w:t>
      </w:r>
      <w:r w:rsidRPr="00913838">
        <w:rPr>
          <w:color w:val="000000"/>
          <w:sz w:val="20"/>
          <w:szCs w:val="20"/>
        </w:rPr>
        <w:t xml:space="preserve">All withholding questions should be directed to the Withholding Section at 803-898- 5383. </w:t>
      </w:r>
    </w:p>
    <w:p w:rsidR="008F3F64" w:rsidRPr="00913838" w:rsidRDefault="00B07BA8" w:rsidP="009D5654">
      <w:pPr>
        <w:numPr>
          <w:ilvl w:val="0"/>
          <w:numId w:val="27"/>
        </w:numPr>
        <w:spacing w:before="60" w:after="60"/>
        <w:ind w:left="1080" w:right="36" w:hanging="360"/>
        <w:jc w:val="both"/>
        <w:rPr>
          <w:sz w:val="20"/>
          <w:szCs w:val="20"/>
        </w:rPr>
      </w:pPr>
      <w:r w:rsidRPr="00913838">
        <w:rPr>
          <w:color w:val="000000"/>
          <w:sz w:val="20"/>
          <w:szCs w:val="20"/>
        </w:rPr>
        <w:t xml:space="preserve">Please see the </w:t>
      </w:r>
      <w:r w:rsidR="008F3F64" w:rsidRPr="00913838">
        <w:rPr>
          <w:color w:val="000000"/>
          <w:sz w:val="20"/>
          <w:szCs w:val="20"/>
        </w:rPr>
        <w:t xml:space="preserve">"NONRESIDENT TAXPAYER REGISTRATION AFFIDAVIT INCOME TAX WITHHOLDING" </w:t>
      </w:r>
      <w:r w:rsidRPr="00913838">
        <w:rPr>
          <w:color w:val="000000"/>
          <w:sz w:val="20"/>
          <w:szCs w:val="20"/>
        </w:rPr>
        <w:t>form</w:t>
      </w:r>
      <w:r w:rsidR="008F3F64" w:rsidRPr="00913838">
        <w:rPr>
          <w:color w:val="000000"/>
          <w:sz w:val="20"/>
          <w:szCs w:val="20"/>
        </w:rPr>
        <w:t xml:space="preserve"> (F</w:t>
      </w:r>
      <w:r w:rsidRPr="00913838">
        <w:rPr>
          <w:color w:val="000000"/>
          <w:sz w:val="20"/>
          <w:szCs w:val="20"/>
        </w:rPr>
        <w:t>orm Number</w:t>
      </w:r>
      <w:r w:rsidR="008F3F64" w:rsidRPr="00913838">
        <w:rPr>
          <w:color w:val="000000"/>
          <w:sz w:val="20"/>
          <w:szCs w:val="20"/>
        </w:rPr>
        <w:t xml:space="preserve"> I-312) </w:t>
      </w:r>
      <w:r w:rsidRPr="00913838">
        <w:rPr>
          <w:color w:val="000000"/>
          <w:sz w:val="20"/>
          <w:szCs w:val="20"/>
        </w:rPr>
        <w:t>located at</w:t>
      </w:r>
      <w:r w:rsidR="008F3F64" w:rsidRPr="00913838">
        <w:rPr>
          <w:color w:val="000000"/>
          <w:sz w:val="20"/>
          <w:szCs w:val="20"/>
        </w:rPr>
        <w:t>:</w:t>
      </w:r>
      <w:r w:rsidR="00032C9C" w:rsidRPr="00913838">
        <w:rPr>
          <w:color w:val="000000"/>
          <w:sz w:val="20"/>
          <w:szCs w:val="20"/>
        </w:rPr>
        <w:t xml:space="preserve">  </w:t>
      </w:r>
      <w:hyperlink r:id="rId8" w:history="1">
        <w:r w:rsidR="006C24A5" w:rsidRPr="00913838">
          <w:rPr>
            <w:rStyle w:val="Hyperlink"/>
            <w:b/>
            <w:bCs/>
            <w:sz w:val="20"/>
            <w:szCs w:val="20"/>
          </w:rPr>
          <w:t>http://www.sctax.org/forms/withholding/i-312-form</w:t>
        </w:r>
      </w:hyperlink>
      <w:r w:rsidR="00032C9C" w:rsidRPr="00913838">
        <w:rPr>
          <w:b/>
          <w:bCs/>
          <w:color w:val="000000"/>
          <w:sz w:val="20"/>
          <w:szCs w:val="20"/>
        </w:rPr>
        <w:t xml:space="preserve"> </w:t>
      </w:r>
    </w:p>
    <w:p w:rsidR="00E268CF" w:rsidRPr="00913838" w:rsidRDefault="008F3F64" w:rsidP="00C00C4A">
      <w:pPr>
        <w:numPr>
          <w:ilvl w:val="0"/>
          <w:numId w:val="1"/>
        </w:numPr>
        <w:spacing w:before="60" w:after="60"/>
        <w:jc w:val="both"/>
        <w:rPr>
          <w:b/>
          <w:sz w:val="20"/>
          <w:szCs w:val="20"/>
        </w:rPr>
      </w:pPr>
      <w:r w:rsidRPr="00913838">
        <w:rPr>
          <w:sz w:val="20"/>
          <w:szCs w:val="20"/>
          <w:u w:val="single"/>
        </w:rPr>
        <w:t>SUBMITTING CONFIDENTIAL INFORMATION</w:t>
      </w:r>
      <w:r w:rsidR="00302CCB" w:rsidRPr="00913838">
        <w:rPr>
          <w:sz w:val="20"/>
          <w:szCs w:val="20"/>
        </w:rPr>
        <w:t>:</w:t>
      </w:r>
    </w:p>
    <w:p w:rsidR="00AD535C" w:rsidRPr="00913838" w:rsidRDefault="008F3F64" w:rsidP="00C16224">
      <w:pPr>
        <w:numPr>
          <w:ilvl w:val="0"/>
          <w:numId w:val="28"/>
        </w:numPr>
        <w:tabs>
          <w:tab w:val="clear" w:pos="1890"/>
        </w:tabs>
        <w:spacing w:before="60" w:after="60"/>
        <w:ind w:left="1080" w:hanging="360"/>
        <w:jc w:val="both"/>
        <w:rPr>
          <w:b/>
          <w:sz w:val="20"/>
          <w:szCs w:val="20"/>
        </w:rPr>
      </w:pPr>
      <w:r w:rsidRPr="00913838">
        <w:rPr>
          <w:sz w:val="20"/>
          <w:szCs w:val="20"/>
        </w:rPr>
        <w:t xml:space="preserve">For every document </w:t>
      </w:r>
      <w:r w:rsidR="00665AF8" w:rsidRPr="00913838">
        <w:rPr>
          <w:sz w:val="20"/>
          <w:szCs w:val="20"/>
        </w:rPr>
        <w:t>Offeror</w:t>
      </w:r>
      <w:r w:rsidRPr="00913838">
        <w:rPr>
          <w:sz w:val="20"/>
          <w:szCs w:val="20"/>
        </w:rPr>
        <w:t xml:space="preserve"> submits in response to or with regard to this solicitation or request, </w:t>
      </w:r>
      <w:r w:rsidR="00665AF8" w:rsidRPr="00913838">
        <w:rPr>
          <w:sz w:val="20"/>
          <w:szCs w:val="20"/>
        </w:rPr>
        <w:t>Offeror</w:t>
      </w:r>
      <w:r w:rsidRPr="00913838">
        <w:rPr>
          <w:sz w:val="20"/>
          <w:szCs w:val="20"/>
        </w:rPr>
        <w:t xml:space="preserve"> must separately mark with the word "CONFIDENTIAL" every page, or portion thereof, that </w:t>
      </w:r>
      <w:r w:rsidR="00665AF8" w:rsidRPr="00913838">
        <w:rPr>
          <w:sz w:val="20"/>
          <w:szCs w:val="20"/>
        </w:rPr>
        <w:t>Offeror</w:t>
      </w:r>
      <w:r w:rsidRPr="00913838">
        <w:rPr>
          <w:sz w:val="20"/>
          <w:szCs w:val="20"/>
        </w:rPr>
        <w:t xml:space="preserve"> contends contains information that is exempt from public disclosure because it is either </w:t>
      </w:r>
    </w:p>
    <w:p w:rsidR="00AD535C" w:rsidRPr="00B51E92" w:rsidRDefault="008F3F64" w:rsidP="00F325F2">
      <w:pPr>
        <w:pStyle w:val="ListParagraph"/>
        <w:numPr>
          <w:ilvl w:val="0"/>
          <w:numId w:val="22"/>
        </w:numPr>
        <w:spacing w:before="60" w:after="60"/>
        <w:jc w:val="both"/>
        <w:rPr>
          <w:b/>
          <w:sz w:val="20"/>
          <w:szCs w:val="20"/>
        </w:rPr>
      </w:pPr>
      <w:r w:rsidRPr="00B51E92">
        <w:rPr>
          <w:sz w:val="20"/>
          <w:szCs w:val="20"/>
        </w:rPr>
        <w:t>a trade secret as defined in Section 30-4-40(a)(1), or</w:t>
      </w:r>
    </w:p>
    <w:p w:rsidR="00AD535C" w:rsidRPr="00B51E92" w:rsidRDefault="008F3F64" w:rsidP="00F325F2">
      <w:pPr>
        <w:pStyle w:val="ListParagraph"/>
        <w:numPr>
          <w:ilvl w:val="0"/>
          <w:numId w:val="22"/>
        </w:numPr>
        <w:spacing w:before="60" w:after="60"/>
        <w:jc w:val="both"/>
        <w:rPr>
          <w:b/>
          <w:sz w:val="20"/>
          <w:szCs w:val="20"/>
        </w:rPr>
      </w:pPr>
      <w:r w:rsidRPr="00B51E92">
        <w:rPr>
          <w:sz w:val="20"/>
          <w:szCs w:val="20"/>
        </w:rPr>
        <w:t>privileged &amp; confidential, as that phrase is used in Section 11-35-410.</w:t>
      </w:r>
    </w:p>
    <w:p w:rsidR="00E268CF" w:rsidRPr="00913838" w:rsidRDefault="008F3F64" w:rsidP="00C16224">
      <w:pPr>
        <w:numPr>
          <w:ilvl w:val="0"/>
          <w:numId w:val="28"/>
        </w:numPr>
        <w:spacing w:before="60" w:after="60"/>
        <w:ind w:left="1080" w:hanging="360"/>
        <w:jc w:val="both"/>
        <w:rPr>
          <w:b/>
          <w:sz w:val="20"/>
          <w:szCs w:val="20"/>
        </w:rPr>
      </w:pPr>
      <w:r w:rsidRPr="00913838">
        <w:rPr>
          <w:sz w:val="20"/>
          <w:szCs w:val="20"/>
        </w:rPr>
        <w:t xml:space="preserve">For every document </w:t>
      </w:r>
      <w:r w:rsidR="00665AF8" w:rsidRPr="00913838">
        <w:rPr>
          <w:sz w:val="20"/>
          <w:szCs w:val="20"/>
        </w:rPr>
        <w:t>Offeror</w:t>
      </w:r>
      <w:r w:rsidRPr="00913838">
        <w:rPr>
          <w:sz w:val="20"/>
          <w:szCs w:val="20"/>
        </w:rPr>
        <w:t xml:space="preserve"> submits in response to or with regard to this solicitation or request, </w:t>
      </w:r>
      <w:r w:rsidR="00665AF8" w:rsidRPr="00913838">
        <w:rPr>
          <w:sz w:val="20"/>
          <w:szCs w:val="20"/>
        </w:rPr>
        <w:t>Offeror</w:t>
      </w:r>
      <w:r w:rsidRPr="00913838">
        <w:rPr>
          <w:sz w:val="20"/>
          <w:szCs w:val="20"/>
        </w:rPr>
        <w:t xml:space="preserve"> must separately mark with the words "TRADE SECRET" every page, or portion thereof, that </w:t>
      </w:r>
      <w:r w:rsidR="00665AF8" w:rsidRPr="00913838">
        <w:rPr>
          <w:sz w:val="20"/>
          <w:szCs w:val="20"/>
        </w:rPr>
        <w:t>Offeror</w:t>
      </w:r>
      <w:r w:rsidRPr="00913838">
        <w:rPr>
          <w:sz w:val="20"/>
          <w:szCs w:val="20"/>
        </w:rPr>
        <w:t xml:space="preserve"> contends contains a trade secret as that term is defined by Section 39-8-20 of the Trade Secrets Act.</w:t>
      </w:r>
    </w:p>
    <w:p w:rsidR="00E268CF" w:rsidRPr="00913838" w:rsidRDefault="008F3F64" w:rsidP="00C16224">
      <w:pPr>
        <w:numPr>
          <w:ilvl w:val="0"/>
          <w:numId w:val="28"/>
        </w:numPr>
        <w:spacing w:before="60" w:after="60"/>
        <w:ind w:left="1080" w:hanging="360"/>
        <w:jc w:val="both"/>
        <w:rPr>
          <w:b/>
          <w:sz w:val="20"/>
          <w:szCs w:val="20"/>
        </w:rPr>
      </w:pPr>
      <w:r w:rsidRPr="00913838">
        <w:rPr>
          <w:sz w:val="20"/>
          <w:szCs w:val="20"/>
        </w:rPr>
        <w:t xml:space="preserve">For every document </w:t>
      </w:r>
      <w:r w:rsidR="00665AF8" w:rsidRPr="00913838">
        <w:rPr>
          <w:sz w:val="20"/>
          <w:szCs w:val="20"/>
        </w:rPr>
        <w:t>Offeror</w:t>
      </w:r>
      <w:r w:rsidRPr="00913838">
        <w:rPr>
          <w:sz w:val="20"/>
          <w:szCs w:val="20"/>
        </w:rPr>
        <w:t xml:space="preserve"> submits in response to or with regard to this solicitation or request, </w:t>
      </w:r>
      <w:r w:rsidR="00665AF8" w:rsidRPr="00913838">
        <w:rPr>
          <w:sz w:val="20"/>
          <w:szCs w:val="20"/>
        </w:rPr>
        <w:t>Offeror</w:t>
      </w:r>
      <w:r w:rsidRPr="00913838">
        <w:rPr>
          <w:sz w:val="20"/>
          <w:szCs w:val="20"/>
        </w:rPr>
        <w:t xml:space="preserve"> must separately mark with the word "PROTECTED" every page, or portion thereof, that </w:t>
      </w:r>
      <w:r w:rsidR="00665AF8" w:rsidRPr="00913838">
        <w:rPr>
          <w:sz w:val="20"/>
          <w:szCs w:val="20"/>
        </w:rPr>
        <w:t>Offeror</w:t>
      </w:r>
      <w:r w:rsidRPr="00913838">
        <w:rPr>
          <w:sz w:val="20"/>
          <w:szCs w:val="20"/>
        </w:rPr>
        <w:t xml:space="preserve"> contends is protected by Section 11-35-1810.</w:t>
      </w:r>
    </w:p>
    <w:p w:rsidR="00E268CF" w:rsidRPr="00913838" w:rsidRDefault="008F3F64" w:rsidP="00C16224">
      <w:pPr>
        <w:numPr>
          <w:ilvl w:val="0"/>
          <w:numId w:val="28"/>
        </w:numPr>
        <w:spacing w:before="60" w:after="60"/>
        <w:ind w:left="1080" w:hanging="360"/>
        <w:jc w:val="both"/>
        <w:rPr>
          <w:b/>
          <w:sz w:val="20"/>
          <w:szCs w:val="20"/>
        </w:rPr>
      </w:pPr>
      <w:r w:rsidRPr="00913838">
        <w:rPr>
          <w:sz w:val="20"/>
          <w:szCs w:val="20"/>
        </w:rPr>
        <w:t xml:space="preserve">All markings must be conspicuous; use color, bold, underlining, or some other method in order to conspicuously distinguish the mark from the other text. </w:t>
      </w:r>
      <w:r w:rsidR="00E268CF" w:rsidRPr="00913838">
        <w:rPr>
          <w:sz w:val="20"/>
          <w:szCs w:val="20"/>
        </w:rPr>
        <w:t xml:space="preserve"> </w:t>
      </w:r>
      <w:r w:rsidRPr="00913838">
        <w:rPr>
          <w:sz w:val="20"/>
          <w:szCs w:val="20"/>
        </w:rPr>
        <w:t xml:space="preserve">Do not mark your entire bid as confidential, trade secret, or protected! </w:t>
      </w:r>
      <w:r w:rsidR="00E268CF" w:rsidRPr="00913838">
        <w:rPr>
          <w:sz w:val="20"/>
          <w:szCs w:val="20"/>
        </w:rPr>
        <w:t xml:space="preserve"> </w:t>
      </w:r>
      <w:r w:rsidRPr="00913838">
        <w:rPr>
          <w:sz w:val="20"/>
          <w:szCs w:val="20"/>
        </w:rPr>
        <w:t xml:space="preserve">If your </w:t>
      </w:r>
      <w:r w:rsidR="006C24A5" w:rsidRPr="00913838">
        <w:rPr>
          <w:sz w:val="20"/>
          <w:szCs w:val="20"/>
        </w:rPr>
        <w:t>bid</w:t>
      </w:r>
      <w:r w:rsidRPr="00913838">
        <w:rPr>
          <w:sz w:val="20"/>
          <w:szCs w:val="20"/>
        </w:rPr>
        <w:t xml:space="preserve"> or any part thereof, is improperly marked as confidential or trade secret or protected, the State may, in its sole discretion, determine it nonresponsive.</w:t>
      </w:r>
      <w:r w:rsidR="00E268CF" w:rsidRPr="00913838">
        <w:rPr>
          <w:sz w:val="20"/>
          <w:szCs w:val="20"/>
        </w:rPr>
        <w:t xml:space="preserve"> </w:t>
      </w:r>
      <w:r w:rsidRPr="00913838">
        <w:rPr>
          <w:sz w:val="20"/>
          <w:szCs w:val="20"/>
        </w:rPr>
        <w:t xml:space="preserve"> If only portions of a page are subject to some protection, do not mark the entire page.</w:t>
      </w:r>
    </w:p>
    <w:p w:rsidR="00E268CF" w:rsidRPr="00913838" w:rsidRDefault="008F3F64" w:rsidP="00C16224">
      <w:pPr>
        <w:numPr>
          <w:ilvl w:val="0"/>
          <w:numId w:val="28"/>
        </w:numPr>
        <w:spacing w:before="60" w:after="60"/>
        <w:ind w:left="1080" w:hanging="360"/>
        <w:jc w:val="both"/>
        <w:rPr>
          <w:b/>
          <w:sz w:val="20"/>
          <w:szCs w:val="20"/>
        </w:rPr>
      </w:pPr>
      <w:r w:rsidRPr="00913838">
        <w:rPr>
          <w:sz w:val="20"/>
          <w:szCs w:val="20"/>
        </w:rPr>
        <w:t xml:space="preserve">By submitting a response to this solicitation, </w:t>
      </w:r>
      <w:r w:rsidR="00665AF8" w:rsidRPr="00913838">
        <w:rPr>
          <w:sz w:val="20"/>
          <w:szCs w:val="20"/>
        </w:rPr>
        <w:t>Offeror</w:t>
      </w:r>
      <w:r w:rsidRPr="00913838">
        <w:rPr>
          <w:sz w:val="20"/>
          <w:szCs w:val="20"/>
        </w:rPr>
        <w:t xml:space="preserve"> </w:t>
      </w:r>
    </w:p>
    <w:p w:rsidR="006C24A5" w:rsidRPr="00913838" w:rsidRDefault="008F3F64" w:rsidP="00F325F2">
      <w:pPr>
        <w:numPr>
          <w:ilvl w:val="1"/>
          <w:numId w:val="23"/>
        </w:numPr>
        <w:tabs>
          <w:tab w:val="clear" w:pos="2610"/>
        </w:tabs>
        <w:spacing w:before="60" w:after="60"/>
        <w:ind w:left="1440" w:hanging="360"/>
        <w:jc w:val="both"/>
        <w:rPr>
          <w:sz w:val="20"/>
          <w:szCs w:val="20"/>
        </w:rPr>
      </w:pPr>
      <w:r w:rsidRPr="00913838">
        <w:rPr>
          <w:sz w:val="20"/>
          <w:szCs w:val="20"/>
        </w:rPr>
        <w:t>agrees to the public disclosure of every page of every document regarding this solicitation or request that was submitted at any time prior to entering into a contract (including, but not limited to, documents contained in a response, documents submitted to clarify a response, &amp; documents submitted during negotiations), unless the page is conspicuously marked "TRADE SECRET" or "CONFIDENTIAL" or "PROTECTED",</w:t>
      </w:r>
    </w:p>
    <w:p w:rsidR="00E268CF" w:rsidRPr="00913838" w:rsidRDefault="008F3F64" w:rsidP="00F325F2">
      <w:pPr>
        <w:numPr>
          <w:ilvl w:val="1"/>
          <w:numId w:val="23"/>
        </w:numPr>
        <w:tabs>
          <w:tab w:val="clear" w:pos="2610"/>
        </w:tabs>
        <w:spacing w:before="60" w:after="60"/>
        <w:ind w:left="1440" w:hanging="360"/>
        <w:jc w:val="both"/>
        <w:rPr>
          <w:b/>
          <w:sz w:val="20"/>
          <w:szCs w:val="20"/>
        </w:rPr>
      </w:pPr>
      <w:r w:rsidRPr="00913838">
        <w:rPr>
          <w:sz w:val="20"/>
          <w:szCs w:val="20"/>
        </w:rPr>
        <w:t xml:space="preserve">agrees that any information not marked, as required by these bidding instructions, as a "Trade Secret" is not a trade secret as defined by the Trade Secrets Act, </w:t>
      </w:r>
      <w:r w:rsidR="00E268CF" w:rsidRPr="00913838">
        <w:rPr>
          <w:sz w:val="20"/>
          <w:szCs w:val="20"/>
        </w:rPr>
        <w:t>and</w:t>
      </w:r>
    </w:p>
    <w:p w:rsidR="00B07BA8" w:rsidRPr="00913838" w:rsidRDefault="008F3F64" w:rsidP="00F325F2">
      <w:pPr>
        <w:numPr>
          <w:ilvl w:val="1"/>
          <w:numId w:val="23"/>
        </w:numPr>
        <w:tabs>
          <w:tab w:val="clear" w:pos="2610"/>
        </w:tabs>
        <w:spacing w:before="60" w:after="60"/>
        <w:ind w:left="1440" w:hanging="360"/>
        <w:jc w:val="both"/>
        <w:rPr>
          <w:sz w:val="20"/>
          <w:szCs w:val="20"/>
        </w:rPr>
      </w:pPr>
      <w:r w:rsidRPr="00913838">
        <w:rPr>
          <w:sz w:val="20"/>
          <w:szCs w:val="20"/>
        </w:rPr>
        <w:t>agrees that, notwithstanding any claims or markings otherwise, any prices, commissions, discounts, or other financial figures used to determine the award, as well as the final contract amount, are subject to public disclosure.</w:t>
      </w:r>
    </w:p>
    <w:p w:rsidR="00B07BA8" w:rsidRPr="00913838" w:rsidRDefault="00B07BA8">
      <w:pPr>
        <w:rPr>
          <w:sz w:val="20"/>
          <w:szCs w:val="20"/>
        </w:rPr>
      </w:pPr>
      <w:r w:rsidRPr="00913838">
        <w:rPr>
          <w:sz w:val="20"/>
          <w:szCs w:val="20"/>
        </w:rPr>
        <w:br w:type="page"/>
      </w:r>
    </w:p>
    <w:p w:rsidR="006C24A5" w:rsidRPr="00913838" w:rsidRDefault="008F3F64" w:rsidP="00C16224">
      <w:pPr>
        <w:numPr>
          <w:ilvl w:val="0"/>
          <w:numId w:val="28"/>
        </w:numPr>
        <w:spacing w:before="60" w:after="60"/>
        <w:ind w:left="1080" w:hanging="360"/>
        <w:jc w:val="both"/>
        <w:rPr>
          <w:b/>
          <w:sz w:val="20"/>
          <w:szCs w:val="20"/>
        </w:rPr>
      </w:pPr>
      <w:r w:rsidRPr="00913838">
        <w:rPr>
          <w:sz w:val="20"/>
          <w:szCs w:val="20"/>
        </w:rPr>
        <w:lastRenderedPageBreak/>
        <w:t xml:space="preserve">In determining whether to release documents, the State will detrimentally rely on </w:t>
      </w:r>
      <w:r w:rsidR="00665AF8" w:rsidRPr="00913838">
        <w:rPr>
          <w:sz w:val="20"/>
          <w:szCs w:val="20"/>
        </w:rPr>
        <w:t>Offeror</w:t>
      </w:r>
      <w:r w:rsidRPr="00913838">
        <w:rPr>
          <w:sz w:val="20"/>
          <w:szCs w:val="20"/>
        </w:rPr>
        <w:t>’s marking of documents, as required by these bidding instructions, as being either "Confidential" or "Trade Secret" or "PROTECTED".</w:t>
      </w:r>
    </w:p>
    <w:p w:rsidR="008F3F64" w:rsidRPr="00913838" w:rsidRDefault="008F3F64" w:rsidP="00C16224">
      <w:pPr>
        <w:numPr>
          <w:ilvl w:val="0"/>
          <w:numId w:val="28"/>
        </w:numPr>
        <w:spacing w:before="60" w:after="60"/>
        <w:ind w:left="1080" w:hanging="360"/>
        <w:jc w:val="both"/>
        <w:rPr>
          <w:b/>
          <w:sz w:val="20"/>
          <w:szCs w:val="20"/>
        </w:rPr>
      </w:pPr>
      <w:r w:rsidRPr="00913838">
        <w:rPr>
          <w:sz w:val="20"/>
          <w:szCs w:val="20"/>
        </w:rPr>
        <w:t xml:space="preserve">By submitting a response, </w:t>
      </w:r>
      <w:r w:rsidR="00665AF8" w:rsidRPr="00913838">
        <w:rPr>
          <w:sz w:val="20"/>
          <w:szCs w:val="20"/>
        </w:rPr>
        <w:t>Offeror</w:t>
      </w:r>
      <w:r w:rsidRPr="00913838">
        <w:rPr>
          <w:sz w:val="20"/>
          <w:szCs w:val="20"/>
        </w:rPr>
        <w:t xml:space="preserve"> agrees to defend, indemnify &amp; hold harmless the State of South Carolina, its officers &amp; employees, from every claim, demand, loss, expense, cost, damage or injury, including attorney’s fees, arising out of or resulting from the State withholding information that </w:t>
      </w:r>
      <w:r w:rsidR="00665AF8" w:rsidRPr="00913838">
        <w:rPr>
          <w:sz w:val="20"/>
          <w:szCs w:val="20"/>
        </w:rPr>
        <w:t>Offeror</w:t>
      </w:r>
      <w:r w:rsidRPr="00913838">
        <w:rPr>
          <w:sz w:val="20"/>
          <w:szCs w:val="20"/>
        </w:rPr>
        <w:t xml:space="preserve"> marked as "confidential" or "trade secret" or "PROTECTED".</w:t>
      </w:r>
    </w:p>
    <w:p w:rsidR="008F3F64" w:rsidRPr="00913838" w:rsidRDefault="008F3F64" w:rsidP="00C00C4A">
      <w:pPr>
        <w:pStyle w:val="AIAAgreementBodyText"/>
        <w:numPr>
          <w:ilvl w:val="0"/>
          <w:numId w:val="1"/>
        </w:numPr>
        <w:tabs>
          <w:tab w:val="clear" w:pos="720"/>
        </w:tabs>
        <w:spacing w:before="60" w:after="60"/>
        <w:jc w:val="both"/>
      </w:pPr>
      <w:r w:rsidRPr="00913838">
        <w:rPr>
          <w:u w:val="single"/>
        </w:rPr>
        <w:t>SOLICITATION INFORMATION FROM SOURCES OTHER THAN OFFICIAL SOURCE</w:t>
      </w:r>
      <w:r w:rsidR="00302CCB" w:rsidRPr="00913838">
        <w:t xml:space="preserve">: </w:t>
      </w:r>
      <w:r w:rsidRPr="00913838">
        <w:t xml:space="preserve">South Carolina Business Opportunities (SCBO) is the official state government publication for State of South Carolina solicitations. Any information on State agency solicitations obtained from any other source is unofficial and any reliance placed on such information is at the </w:t>
      </w:r>
      <w:r w:rsidR="00665AF8" w:rsidRPr="00913838">
        <w:t>offeror</w:t>
      </w:r>
      <w:r w:rsidRPr="00913838">
        <w:t>’s sole risk and is without recourse under the South Carolina Consolidated Procurement Code.</w:t>
      </w:r>
    </w:p>
    <w:p w:rsidR="008F3F64" w:rsidRPr="00913838" w:rsidRDefault="008F3F64" w:rsidP="00C00C4A">
      <w:pPr>
        <w:pStyle w:val="AIAAgreementBodyText"/>
        <w:numPr>
          <w:ilvl w:val="0"/>
          <w:numId w:val="1"/>
        </w:numPr>
        <w:tabs>
          <w:tab w:val="clear" w:pos="720"/>
          <w:tab w:val="left" w:pos="900"/>
        </w:tabs>
        <w:spacing w:before="60" w:after="60"/>
        <w:jc w:val="both"/>
      </w:pPr>
      <w:r w:rsidRPr="00913838">
        <w:rPr>
          <w:u w:val="single"/>
        </w:rPr>
        <w:t>TAX CREDIT FOR SUBCONTRACTING WITH MINORITY FIRMS</w:t>
      </w:r>
      <w:r w:rsidR="00302CCB" w:rsidRPr="00913838">
        <w:t xml:space="preserve">: </w:t>
      </w:r>
      <w:r w:rsidRPr="00913838">
        <w:t>Pursuant to Section 12-6-3350, taxpayers, who utilize certified minority subcontractors, may take a tax credit equal to 4% of the payments they make to said subcontractors. The payments claimed must be based on work performed directly for a South Carolina state cont</w:t>
      </w:r>
      <w:r w:rsidR="00EA5432" w:rsidRPr="00913838">
        <w:t xml:space="preserve">ract. </w:t>
      </w:r>
      <w:r w:rsidR="008A6C3D" w:rsidRPr="00913838">
        <w:rPr>
          <w:color w:val="000000"/>
        </w:rPr>
        <w:t>The credit is limited to a maximum of fifty thousand dollars annually.</w:t>
      </w:r>
      <w:r w:rsidR="008A6C3D" w:rsidRPr="00913838">
        <w:t xml:space="preserve"> The taxpayer is eligible to claim the credit for 10 consecutive taxable years </w:t>
      </w:r>
      <w:r w:rsidR="008A6C3D" w:rsidRPr="00913838">
        <w:rPr>
          <w:color w:val="000000"/>
        </w:rPr>
        <w:t>beginning with the taxable year in which the first payment is made to the subcontractor that qualifies for the credit.</w:t>
      </w:r>
      <w:r w:rsidR="008A6C3D" w:rsidRPr="00913838">
        <w:t xml:space="preserve"> </w:t>
      </w:r>
      <w:r w:rsidR="008A6C3D" w:rsidRPr="00913838">
        <w:rPr>
          <w:color w:val="000000"/>
        </w:rPr>
        <w:t>After the above ten consecutive taxable years, the taxpayer is no longer eligible for the credit.</w:t>
      </w:r>
      <w:r w:rsidR="008A6C3D" w:rsidRPr="00913838">
        <w:t xml:space="preserve"> </w:t>
      </w:r>
      <w:r w:rsidRPr="00913838">
        <w:t>The credit may be claimed on Form TC-2, "Minority Business Credit." A copy of the subcontractor's certificate from the Governor's Office of Small and Minority Business (OSMBA) is to be attached to the contractor's income tax return. Taxpayers must maintain evidence of work performed for a State contract by the minority subcontractor. Questions regarding the tax credit and how to file are to be referred to: SC Department of Revenue, Research and Review, Phone: (803) 898-5786, Fax: (803) 898-5888. The subcontractor must be certified as to the criteria of a "Minority Firm" by the Governor's Office of Small and Minority Business Assistance (OSMBA). Certificates are issued to subcontractors upon successful completion of the certification process. Questions regarding subcontractor certification are to be referred to: Governor's Office of Small and Minority Business Assistance, Phone: (803) 734-0657, Fax: (803) 734-2498. Reference: SC §11-35-5010 – Definition for Minority Subcontractor &amp; SC §11-35-5230 (B) – Regulations for Negotiating with State Minority Firms.</w:t>
      </w:r>
    </w:p>
    <w:p w:rsidR="007E147F" w:rsidRPr="00913838" w:rsidRDefault="007E147F" w:rsidP="00C00C4A">
      <w:pPr>
        <w:pStyle w:val="Default"/>
        <w:numPr>
          <w:ilvl w:val="0"/>
          <w:numId w:val="1"/>
        </w:numPr>
        <w:tabs>
          <w:tab w:val="left" w:pos="900"/>
        </w:tabs>
        <w:spacing w:before="60" w:after="60"/>
        <w:jc w:val="both"/>
        <w:rPr>
          <w:rFonts w:ascii="Times New Roman" w:hAnsi="Times New Roman" w:cs="Times New Roman"/>
          <w:sz w:val="20"/>
          <w:szCs w:val="20"/>
        </w:rPr>
      </w:pPr>
      <w:r w:rsidRPr="00913838">
        <w:rPr>
          <w:rFonts w:ascii="Times New Roman" w:hAnsi="Times New Roman" w:cs="Times New Roman"/>
          <w:sz w:val="20"/>
          <w:szCs w:val="20"/>
          <w:u w:val="single"/>
        </w:rPr>
        <w:t>CLARIFICATION (NOV 2007)</w:t>
      </w:r>
      <w:r w:rsidRPr="00913838">
        <w:rPr>
          <w:rFonts w:ascii="Times New Roman" w:hAnsi="Times New Roman" w:cs="Times New Roman"/>
          <w:sz w:val="20"/>
          <w:szCs w:val="20"/>
        </w:rPr>
        <w:t>: Pursuant to Section 11-35-15</w:t>
      </w:r>
      <w:r w:rsidR="009F4714" w:rsidRPr="00913838">
        <w:rPr>
          <w:rFonts w:ascii="Times New Roman" w:hAnsi="Times New Roman" w:cs="Times New Roman"/>
          <w:sz w:val="20"/>
          <w:szCs w:val="20"/>
        </w:rPr>
        <w:t>3</w:t>
      </w:r>
      <w:r w:rsidRPr="00913838">
        <w:rPr>
          <w:rFonts w:ascii="Times New Roman" w:hAnsi="Times New Roman" w:cs="Times New Roman"/>
          <w:sz w:val="20"/>
          <w:szCs w:val="20"/>
        </w:rPr>
        <w:t>0(</w:t>
      </w:r>
      <w:r w:rsidR="009F4714" w:rsidRPr="00913838">
        <w:rPr>
          <w:rFonts w:ascii="Times New Roman" w:hAnsi="Times New Roman" w:cs="Times New Roman"/>
          <w:sz w:val="20"/>
          <w:szCs w:val="20"/>
        </w:rPr>
        <w:t>6</w:t>
      </w:r>
      <w:r w:rsidRPr="00913838">
        <w:rPr>
          <w:rFonts w:ascii="Times New Roman" w:hAnsi="Times New Roman" w:cs="Times New Roman"/>
          <w:sz w:val="20"/>
          <w:szCs w:val="20"/>
        </w:rPr>
        <w:t xml:space="preserve">), the Procurement Officer may elect to communicate with you after opening for the purpose of clarifying either your offer or the requirements of the solicitation. Such communications may be conducted only with offerors who have submitted an offer which obviously conforms in all material aspects to the solicitation. Clarification of an offer must be documented in writing and included with the offer. Clarifications may not be used to revise an offer or the solicitation. [Section 11-35-1520(8); R.19-445.2080] </w:t>
      </w:r>
    </w:p>
    <w:p w:rsidR="007E147F" w:rsidRPr="00913838" w:rsidRDefault="007E147F" w:rsidP="00C00C4A">
      <w:pPr>
        <w:pStyle w:val="AIAAgreementBodyText"/>
        <w:numPr>
          <w:ilvl w:val="0"/>
          <w:numId w:val="1"/>
        </w:numPr>
        <w:tabs>
          <w:tab w:val="clear" w:pos="720"/>
        </w:tabs>
        <w:spacing w:before="60" w:after="60"/>
        <w:jc w:val="both"/>
      </w:pPr>
      <w:r w:rsidRPr="00913838">
        <w:rPr>
          <w:u w:val="single"/>
        </w:rPr>
        <w:t>DISCUSSIONS &amp; NEGOTIATIONS (NOV 2007)</w:t>
      </w:r>
      <w:r w:rsidRPr="00913838">
        <w:t>: Submit your best terms from a cost or price and from a technical standpoint. Your proposal may be evaluated and your offer accepted without any discussions, negotiations, or prior notice. Ordinarily, nonresponsive proposals will be rejected outright.</w:t>
      </w:r>
      <w:r w:rsidR="00E438F7">
        <w:t xml:space="preserve"> </w:t>
      </w:r>
      <w:r w:rsidRPr="00913838">
        <w:t xml:space="preserve"> Nevertheless, the State may elect to conduct discussions, including the possibility of limited proposal revisions, but only for those proposals reasonably susceptible of being selected for award. </w:t>
      </w:r>
      <w:r w:rsidR="00E438F7">
        <w:t xml:space="preserve"> </w:t>
      </w:r>
      <w:r w:rsidRPr="00913838">
        <w:t xml:space="preserve">If improper revisions are submitted, the State may elect to consider only your unrevised initial proposal. [11-35-1530(6); R.19-445.2095(I)] The State may also elect to conduct negotiations, beginning with the highest ranked offeror, or seek best and final offers, as provided in Section 11-35-1530(8). </w:t>
      </w:r>
      <w:r w:rsidR="00E438F7">
        <w:t xml:space="preserve"> </w:t>
      </w:r>
      <w:r w:rsidRPr="00913838">
        <w:t>If negotiations are conducted, the State may elect to disregard the negotiations and accept your original proposal.</w:t>
      </w:r>
    </w:p>
    <w:p w:rsidR="0093212B" w:rsidRPr="00913838" w:rsidRDefault="0093212B" w:rsidP="00C00C4A">
      <w:pPr>
        <w:pStyle w:val="AIAAgreementBodyText"/>
        <w:numPr>
          <w:ilvl w:val="0"/>
          <w:numId w:val="1"/>
        </w:numPr>
        <w:tabs>
          <w:tab w:val="clear" w:pos="720"/>
        </w:tabs>
        <w:jc w:val="both"/>
      </w:pPr>
      <w:r w:rsidRPr="00913838">
        <w:rPr>
          <w:u w:val="single"/>
        </w:rPr>
        <w:t>IRAN DIVESTMENT ACT - CERTIFICATION (JAN 2015)</w:t>
      </w:r>
      <w:r w:rsidRPr="00913838">
        <w:t>: (a) The Iran Divestment Act List is a list published by the Board pursuant to Section 11-57-310 that identifies persons engaged in investment activities in Iran.  Currently, the list is available at the following URL: http://procurement.sc.gov/PS/PS-iran-divestment.phtm(.) Section 11-57-310 requires the government to provide a person ninety days written notice before he is included on the list.  The following representation, which is required by Section 11-57-330(A), is a material inducement for the State to award a contract to you.  (b) By signing your Offer, you certify that, as of the date you sign, you are not on the then-current version of the Iran Divestment Act List.  (c) You must notify the Procurement Officer immediately if, at any time before posting of a final statement of award, you are added to the Iran Divestment Act List.</w:t>
      </w:r>
    </w:p>
    <w:p w:rsidR="007D3489" w:rsidRPr="00913838" w:rsidRDefault="007D3489" w:rsidP="00C00C4A">
      <w:pPr>
        <w:pStyle w:val="ListParagraph"/>
        <w:numPr>
          <w:ilvl w:val="0"/>
          <w:numId w:val="1"/>
        </w:numPr>
        <w:tabs>
          <w:tab w:val="left" w:pos="540"/>
        </w:tabs>
        <w:autoSpaceDE w:val="0"/>
        <w:autoSpaceDN w:val="0"/>
        <w:adjustRightInd w:val="0"/>
        <w:spacing w:before="60"/>
        <w:contextualSpacing/>
        <w:jc w:val="both"/>
        <w:rPr>
          <w:sz w:val="20"/>
          <w:szCs w:val="20"/>
        </w:rPr>
      </w:pPr>
      <w:r w:rsidRPr="00913838">
        <w:rPr>
          <w:sz w:val="20"/>
          <w:szCs w:val="20"/>
          <w:u w:val="single"/>
        </w:rPr>
        <w:t>OPEN TRADE REPRESENTATION (JUN 2015):</w:t>
      </w:r>
      <w:r w:rsidRPr="00913838">
        <w:rPr>
          <w:b/>
          <w:sz w:val="20"/>
          <w:szCs w:val="20"/>
        </w:rPr>
        <w:t xml:space="preserve">  </w:t>
      </w:r>
      <w:r w:rsidRPr="00913838">
        <w:rPr>
          <w:color w:val="000000"/>
          <w:sz w:val="20"/>
          <w:szCs w:val="20"/>
        </w:rPr>
        <w:t xml:space="preserve">By submitting an Offer, Offeror represents that Offeror is not currently engaged in the boycott of a person or an entity based in or doing business with a jurisdiction with whom South </w:t>
      </w:r>
      <w:r w:rsidRPr="00913838">
        <w:rPr>
          <w:sz w:val="20"/>
          <w:szCs w:val="20"/>
        </w:rPr>
        <w:t>Carolina can enjoy open trade, as defined in SC Code Section 11-35-5300. [02-2A083-1]</w:t>
      </w:r>
    </w:p>
    <w:p w:rsidR="0093212B" w:rsidRPr="00913838" w:rsidRDefault="0093212B" w:rsidP="002C08DC">
      <w:pPr>
        <w:jc w:val="both"/>
        <w:rPr>
          <w:sz w:val="20"/>
          <w:szCs w:val="20"/>
        </w:rPr>
      </w:pPr>
      <w:r w:rsidRPr="00913838">
        <w:br w:type="page"/>
      </w:r>
    </w:p>
    <w:p w:rsidR="00665AF8" w:rsidRPr="00B51E92" w:rsidRDefault="00AD535C" w:rsidP="00F325F2">
      <w:pPr>
        <w:pStyle w:val="ListParagraph"/>
        <w:numPr>
          <w:ilvl w:val="0"/>
          <w:numId w:val="24"/>
        </w:numPr>
        <w:spacing w:before="60" w:after="60"/>
        <w:ind w:left="360"/>
        <w:jc w:val="both"/>
        <w:rPr>
          <w:b/>
          <w:sz w:val="20"/>
          <w:szCs w:val="20"/>
        </w:rPr>
      </w:pPr>
      <w:r w:rsidRPr="00B51E92">
        <w:rPr>
          <w:b/>
          <w:sz w:val="20"/>
          <w:szCs w:val="20"/>
        </w:rPr>
        <w:lastRenderedPageBreak/>
        <w:t>CLAUSES TO BE USED IN CONTRACT:</w:t>
      </w:r>
    </w:p>
    <w:p w:rsidR="00665AF8" w:rsidRPr="00913838" w:rsidRDefault="00665AF8" w:rsidP="00F325F2">
      <w:pPr>
        <w:numPr>
          <w:ilvl w:val="1"/>
          <w:numId w:val="9"/>
        </w:numPr>
        <w:spacing w:before="60" w:after="60"/>
        <w:ind w:left="720"/>
        <w:jc w:val="both"/>
        <w:rPr>
          <w:sz w:val="20"/>
          <w:szCs w:val="20"/>
        </w:rPr>
      </w:pPr>
      <w:r w:rsidRPr="00913838">
        <w:rPr>
          <w:sz w:val="20"/>
          <w:szCs w:val="20"/>
          <w:u w:val="single"/>
        </w:rPr>
        <w:t>Economic Conflict of Interest</w:t>
      </w:r>
      <w:r w:rsidRPr="00913838">
        <w:rPr>
          <w:sz w:val="20"/>
          <w:szCs w:val="20"/>
        </w:rPr>
        <w:t xml:space="preserve"> (2011): </w:t>
      </w:r>
      <w:r w:rsidR="00AD535C" w:rsidRPr="00913838">
        <w:rPr>
          <w:sz w:val="20"/>
          <w:szCs w:val="20"/>
        </w:rPr>
        <w:t xml:space="preserve"> </w:t>
      </w:r>
      <w:r w:rsidRPr="00913838">
        <w:rPr>
          <w:sz w:val="20"/>
          <w:szCs w:val="20"/>
        </w:rPr>
        <w:t xml:space="preserve">A contractor shall not have or exercise any official responsibility regarding a public contract in which the contractor, or a business with which he is associated, has an economic interest. </w:t>
      </w:r>
      <w:r w:rsidR="00AD535C" w:rsidRPr="00913838">
        <w:rPr>
          <w:sz w:val="20"/>
          <w:szCs w:val="20"/>
        </w:rPr>
        <w:t xml:space="preserve"> </w:t>
      </w:r>
      <w:r w:rsidRPr="00913838">
        <w:rPr>
          <w:sz w:val="20"/>
          <w:szCs w:val="20"/>
        </w:rPr>
        <w:t xml:space="preserve">A person working for contractor shall not have or exercise any official responsibility regarding a public contract in which the person, an individual with whom he is associated, or his family members have an economic interest. </w:t>
      </w:r>
      <w:r w:rsidR="00AD535C" w:rsidRPr="00913838">
        <w:rPr>
          <w:sz w:val="20"/>
          <w:szCs w:val="20"/>
        </w:rPr>
        <w:t xml:space="preserve"> </w:t>
      </w:r>
      <w:r w:rsidRPr="00913838">
        <w:rPr>
          <w:sz w:val="20"/>
          <w:szCs w:val="20"/>
          <w:u w:val="single"/>
        </w:rPr>
        <w:t xml:space="preserve">If contractor is asked by any person to violate, or does violate, either of these restrictions, contractor shall immediately communicate such information to the procurement officer. </w:t>
      </w:r>
      <w:r w:rsidR="00AD535C" w:rsidRPr="00913838">
        <w:rPr>
          <w:sz w:val="20"/>
          <w:szCs w:val="20"/>
          <w:u w:val="single"/>
        </w:rPr>
        <w:t xml:space="preserve"> </w:t>
      </w:r>
      <w:r w:rsidRPr="00913838">
        <w:rPr>
          <w:sz w:val="20"/>
          <w:szCs w:val="20"/>
        </w:rPr>
        <w:t xml:space="preserve">The state may rescind, and recover any amount expended as a result of, any action taken or contract entered in violation of this provision. </w:t>
      </w:r>
      <w:r w:rsidR="00AD535C" w:rsidRPr="00913838">
        <w:rPr>
          <w:sz w:val="20"/>
          <w:szCs w:val="20"/>
        </w:rPr>
        <w:t xml:space="preserve"> </w:t>
      </w:r>
      <w:r w:rsidR="006C24A5" w:rsidRPr="00913838">
        <w:rPr>
          <w:sz w:val="20"/>
          <w:szCs w:val="20"/>
        </w:rPr>
        <w:t>The terms "</w:t>
      </w:r>
      <w:r w:rsidRPr="00913838">
        <w:rPr>
          <w:sz w:val="20"/>
          <w:szCs w:val="20"/>
        </w:rPr>
        <w:t>business with which he is associated," "economic interest," "family member," "immediate family," "individual with whom he is associated," "official responsibility" and "person" have the meanings provided in Section 8-13-100.</w:t>
      </w:r>
    </w:p>
    <w:p w:rsidR="00AD535C" w:rsidRPr="00913838" w:rsidRDefault="008F3F64" w:rsidP="00F325F2">
      <w:pPr>
        <w:numPr>
          <w:ilvl w:val="1"/>
          <w:numId w:val="9"/>
        </w:numPr>
        <w:spacing w:before="60" w:after="60"/>
        <w:ind w:left="720"/>
        <w:jc w:val="both"/>
        <w:rPr>
          <w:sz w:val="20"/>
          <w:szCs w:val="20"/>
        </w:rPr>
      </w:pPr>
      <w:r w:rsidRPr="00913838">
        <w:rPr>
          <w:sz w:val="20"/>
          <w:szCs w:val="20"/>
          <w:u w:val="single"/>
        </w:rPr>
        <w:t>ILLEGAL IMMIGRATION</w:t>
      </w:r>
      <w:r w:rsidR="00302CCB" w:rsidRPr="00913838">
        <w:rPr>
          <w:sz w:val="20"/>
          <w:szCs w:val="20"/>
        </w:rPr>
        <w:t>:</w:t>
      </w:r>
    </w:p>
    <w:p w:rsidR="00AD535C" w:rsidRPr="00913838" w:rsidRDefault="008F3F64" w:rsidP="00F325F2">
      <w:pPr>
        <w:numPr>
          <w:ilvl w:val="0"/>
          <w:numId w:val="15"/>
        </w:numPr>
        <w:spacing w:before="60" w:after="60"/>
        <w:ind w:left="1080" w:hanging="360"/>
        <w:jc w:val="both"/>
        <w:rPr>
          <w:sz w:val="20"/>
          <w:szCs w:val="20"/>
        </w:rPr>
      </w:pPr>
      <w:r w:rsidRPr="00913838">
        <w:rPr>
          <w:sz w:val="20"/>
          <w:szCs w:val="20"/>
        </w:rPr>
        <w:t>Contractor certifies and agrees that it will comply with the applicable requirements of Title 8, Chapter 14 of the South Carolina Code of Laws and agrees to provide to the State upon request any documentation required to establish either</w:t>
      </w:r>
      <w:r w:rsidR="00AD535C" w:rsidRPr="00913838">
        <w:rPr>
          <w:sz w:val="20"/>
          <w:szCs w:val="20"/>
        </w:rPr>
        <w:t xml:space="preserve"> that</w:t>
      </w:r>
      <w:r w:rsidRPr="00913838">
        <w:rPr>
          <w:sz w:val="20"/>
          <w:szCs w:val="20"/>
        </w:rPr>
        <w:t>:</w:t>
      </w:r>
    </w:p>
    <w:p w:rsidR="00AD535C" w:rsidRPr="00246A3E" w:rsidRDefault="008F3F64" w:rsidP="00246A3E">
      <w:pPr>
        <w:pStyle w:val="ListParagraph"/>
        <w:numPr>
          <w:ilvl w:val="0"/>
          <w:numId w:val="34"/>
        </w:numPr>
        <w:spacing w:before="60" w:after="60"/>
        <w:ind w:left="1440"/>
        <w:jc w:val="both"/>
        <w:rPr>
          <w:sz w:val="20"/>
          <w:szCs w:val="20"/>
        </w:rPr>
      </w:pPr>
      <w:r w:rsidRPr="00246A3E">
        <w:rPr>
          <w:sz w:val="20"/>
          <w:szCs w:val="20"/>
        </w:rPr>
        <w:t xml:space="preserve">Title 8, Chapter 14 is inapplicable both to Contractor and its subcontractors or sub-subcontractors; or </w:t>
      </w:r>
    </w:p>
    <w:p w:rsidR="00AD535C" w:rsidRPr="00246A3E" w:rsidRDefault="008F3F64" w:rsidP="00246A3E">
      <w:pPr>
        <w:pStyle w:val="ListParagraph"/>
        <w:numPr>
          <w:ilvl w:val="0"/>
          <w:numId w:val="34"/>
        </w:numPr>
        <w:spacing w:before="60" w:after="60"/>
        <w:ind w:left="1440"/>
        <w:jc w:val="both"/>
        <w:rPr>
          <w:sz w:val="20"/>
          <w:szCs w:val="20"/>
        </w:rPr>
      </w:pPr>
      <w:r w:rsidRPr="00246A3E">
        <w:rPr>
          <w:sz w:val="20"/>
          <w:szCs w:val="20"/>
        </w:rPr>
        <w:t xml:space="preserve">Contractor and its subcontractors or sub-subcontractors are in compliance with Title 8, Chapter 14. Pursuant to Section 8-14-60, "A person who knowingly makes or files any false, fictitious, or fraudulent document, statement, or report pursuant to this chapter is guilty of a </w:t>
      </w:r>
      <w:r w:rsidR="006C24A5" w:rsidRPr="00246A3E">
        <w:rPr>
          <w:sz w:val="20"/>
          <w:szCs w:val="20"/>
        </w:rPr>
        <w:t>felony</w:t>
      </w:r>
      <w:r w:rsidRPr="00246A3E">
        <w:rPr>
          <w:sz w:val="20"/>
          <w:szCs w:val="20"/>
        </w:rPr>
        <w:t xml:space="preserve"> and, upon conviction, must be fined within the discretion of the court or imprisoned for not more than five years, or both."</w:t>
      </w:r>
    </w:p>
    <w:p w:rsidR="00AD535C" w:rsidRDefault="008F3F64" w:rsidP="00F325F2">
      <w:pPr>
        <w:numPr>
          <w:ilvl w:val="0"/>
          <w:numId w:val="15"/>
        </w:numPr>
        <w:spacing w:before="60" w:after="60"/>
        <w:ind w:left="1080" w:hanging="360"/>
        <w:jc w:val="both"/>
        <w:rPr>
          <w:sz w:val="20"/>
          <w:szCs w:val="20"/>
        </w:rPr>
      </w:pPr>
      <w:r w:rsidRPr="00F55023">
        <w:rPr>
          <w:sz w:val="20"/>
          <w:szCs w:val="20"/>
        </w:rPr>
        <w:t>Contractor agrees to include in any contracts with its subcontractors language requiring its subcontractors to</w:t>
      </w:r>
    </w:p>
    <w:p w:rsidR="00E268CF" w:rsidRPr="00246A3E" w:rsidRDefault="008F3F64" w:rsidP="00246A3E">
      <w:pPr>
        <w:pStyle w:val="ListParagraph"/>
        <w:numPr>
          <w:ilvl w:val="0"/>
          <w:numId w:val="36"/>
        </w:numPr>
        <w:spacing w:before="60" w:after="60"/>
        <w:ind w:left="1440"/>
        <w:jc w:val="both"/>
        <w:rPr>
          <w:sz w:val="20"/>
          <w:szCs w:val="20"/>
        </w:rPr>
      </w:pPr>
      <w:r w:rsidRPr="00246A3E">
        <w:rPr>
          <w:sz w:val="20"/>
          <w:szCs w:val="20"/>
        </w:rPr>
        <w:t xml:space="preserve">comply with the applicable requirements of Title 8, Chapter 14, and </w:t>
      </w:r>
    </w:p>
    <w:p w:rsidR="008F3F64" w:rsidRPr="00246A3E" w:rsidRDefault="008F3F64" w:rsidP="00246A3E">
      <w:pPr>
        <w:pStyle w:val="ListParagraph"/>
        <w:numPr>
          <w:ilvl w:val="0"/>
          <w:numId w:val="36"/>
        </w:numPr>
        <w:spacing w:before="60" w:after="60"/>
        <w:ind w:left="1440"/>
        <w:jc w:val="both"/>
        <w:rPr>
          <w:sz w:val="20"/>
          <w:szCs w:val="20"/>
        </w:rPr>
      </w:pPr>
      <w:proofErr w:type="gramStart"/>
      <w:r w:rsidRPr="00246A3E">
        <w:rPr>
          <w:sz w:val="20"/>
          <w:szCs w:val="20"/>
        </w:rPr>
        <w:t>include</w:t>
      </w:r>
      <w:proofErr w:type="gramEnd"/>
      <w:r w:rsidRPr="00246A3E">
        <w:rPr>
          <w:sz w:val="20"/>
          <w:szCs w:val="20"/>
        </w:rPr>
        <w:t xml:space="preserve"> in their contracts with the sub-subcontractors language requiring the sub-subcontractors to comply with the applicable requirements of Title 8, Chapter 14. (An overview is available at </w:t>
      </w:r>
      <w:hyperlink r:id="rId9" w:history="1">
        <w:r w:rsidRPr="00246A3E">
          <w:rPr>
            <w:rStyle w:val="Hyperlink"/>
            <w:sz w:val="20"/>
            <w:szCs w:val="20"/>
          </w:rPr>
          <w:t>www.procurement.sc.gov</w:t>
        </w:r>
      </w:hyperlink>
      <w:r w:rsidRPr="00246A3E">
        <w:rPr>
          <w:sz w:val="20"/>
          <w:szCs w:val="20"/>
        </w:rPr>
        <w:t>)</w:t>
      </w:r>
    </w:p>
    <w:p w:rsidR="008F3F64" w:rsidRPr="00032C9C" w:rsidRDefault="008F3F64" w:rsidP="00F325F2">
      <w:pPr>
        <w:pStyle w:val="AIASubheading"/>
        <w:numPr>
          <w:ilvl w:val="0"/>
          <w:numId w:val="25"/>
        </w:numPr>
        <w:tabs>
          <w:tab w:val="clear" w:pos="720"/>
        </w:tabs>
        <w:spacing w:before="60" w:after="60"/>
        <w:ind w:left="720"/>
        <w:jc w:val="both"/>
        <w:rPr>
          <w:rFonts w:ascii="Times New Roman" w:hAnsi="Times New Roman" w:cs="Times New Roman"/>
        </w:rPr>
      </w:pPr>
      <w:r w:rsidRPr="00302CCB">
        <w:rPr>
          <w:rFonts w:ascii="Times New Roman" w:hAnsi="Times New Roman" w:cs="Times New Roman"/>
          <w:b w:val="0"/>
          <w:u w:val="single"/>
        </w:rPr>
        <w:t>DRUG-FREE WORKPLACE</w:t>
      </w:r>
      <w:r w:rsidR="00302CCB" w:rsidRPr="00302CCB">
        <w:rPr>
          <w:rFonts w:ascii="Times New Roman" w:hAnsi="Times New Roman" w:cs="Times New Roman"/>
          <w:b w:val="0"/>
        </w:rPr>
        <w:t xml:space="preserve">: </w:t>
      </w:r>
      <w:r w:rsidR="00E268CF">
        <w:rPr>
          <w:rFonts w:ascii="Times New Roman" w:hAnsi="Times New Roman" w:cs="Times New Roman"/>
          <w:b w:val="0"/>
        </w:rPr>
        <w:t xml:space="preserve"> </w:t>
      </w:r>
      <w:r w:rsidRPr="00302CCB">
        <w:rPr>
          <w:rFonts w:ascii="Times New Roman" w:hAnsi="Times New Roman" w:cs="Times New Roman"/>
          <w:b w:val="0"/>
        </w:rPr>
        <w:t>The Contractor certifies to the Owner that Contractor will provide a Drug-Free Workplace, as required by Title 44, Chapter 107 of the South Carolina Code of Laws, as amended</w:t>
      </w:r>
      <w:r w:rsidRPr="00032C9C">
        <w:rPr>
          <w:rFonts w:ascii="Times New Roman" w:hAnsi="Times New Roman" w:cs="Times New Roman"/>
        </w:rPr>
        <w:t>.</w:t>
      </w:r>
    </w:p>
    <w:p w:rsidR="008F3F64" w:rsidRPr="00F325F2" w:rsidRDefault="008F3F64" w:rsidP="00F325F2">
      <w:pPr>
        <w:pStyle w:val="ListParagraph"/>
        <w:numPr>
          <w:ilvl w:val="0"/>
          <w:numId w:val="25"/>
        </w:numPr>
        <w:spacing w:before="60" w:after="60"/>
        <w:ind w:left="720"/>
        <w:jc w:val="both"/>
        <w:rPr>
          <w:sz w:val="20"/>
          <w:szCs w:val="20"/>
        </w:rPr>
      </w:pPr>
      <w:r w:rsidRPr="00F325F2">
        <w:rPr>
          <w:color w:val="000000"/>
          <w:sz w:val="20"/>
          <w:szCs w:val="20"/>
          <w:u w:val="single"/>
        </w:rPr>
        <w:t>FALSE CLAIMS</w:t>
      </w:r>
      <w:r w:rsidR="00302CCB" w:rsidRPr="00F325F2">
        <w:rPr>
          <w:color w:val="000000"/>
          <w:sz w:val="20"/>
          <w:szCs w:val="20"/>
        </w:rPr>
        <w:t xml:space="preserve">: </w:t>
      </w:r>
      <w:r w:rsidR="00E268CF" w:rsidRPr="00F325F2">
        <w:rPr>
          <w:color w:val="000000"/>
          <w:sz w:val="20"/>
          <w:szCs w:val="20"/>
        </w:rPr>
        <w:t xml:space="preserve"> </w:t>
      </w:r>
      <w:r w:rsidRPr="00F325F2">
        <w:rPr>
          <w:sz w:val="20"/>
          <w:szCs w:val="20"/>
        </w:rPr>
        <w:t>According to the S.C. Code of Laws §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w:t>
      </w:r>
    </w:p>
    <w:p w:rsidR="008F3F64" w:rsidRPr="00F325F2" w:rsidRDefault="008F3F64" w:rsidP="00F325F2">
      <w:pPr>
        <w:pStyle w:val="ListParagraph"/>
        <w:numPr>
          <w:ilvl w:val="0"/>
          <w:numId w:val="25"/>
        </w:numPr>
        <w:spacing w:before="60" w:after="60"/>
        <w:ind w:left="720"/>
        <w:jc w:val="both"/>
        <w:rPr>
          <w:sz w:val="20"/>
          <w:szCs w:val="20"/>
        </w:rPr>
      </w:pPr>
      <w:r w:rsidRPr="00F325F2">
        <w:rPr>
          <w:sz w:val="20"/>
          <w:szCs w:val="20"/>
          <w:u w:val="single"/>
        </w:rPr>
        <w:t>NON-INDEMNIFICATION</w:t>
      </w:r>
      <w:r w:rsidRPr="00F325F2">
        <w:rPr>
          <w:sz w:val="20"/>
          <w:szCs w:val="20"/>
        </w:rPr>
        <w:t>:</w:t>
      </w:r>
      <w:r w:rsidR="00302CCB" w:rsidRPr="00F325F2">
        <w:rPr>
          <w:sz w:val="20"/>
          <w:szCs w:val="20"/>
        </w:rPr>
        <w:t xml:space="preserve"> </w:t>
      </w:r>
      <w:r w:rsidR="00E268CF" w:rsidRPr="00F325F2">
        <w:rPr>
          <w:sz w:val="20"/>
          <w:szCs w:val="20"/>
        </w:rPr>
        <w:t xml:space="preserve"> </w:t>
      </w:r>
      <w:r w:rsidRPr="00F325F2">
        <w:rPr>
          <w:sz w:val="20"/>
          <w:szCs w:val="20"/>
        </w:rPr>
        <w:t xml:space="preserve">Any term or condition is void to the extent it requires the State to indemnify anyone. </w:t>
      </w:r>
      <w:r w:rsidR="00E268CF" w:rsidRPr="00F325F2">
        <w:rPr>
          <w:sz w:val="20"/>
          <w:szCs w:val="20"/>
        </w:rPr>
        <w:t xml:space="preserve"> </w:t>
      </w:r>
      <w:r w:rsidRPr="00F325F2">
        <w:rPr>
          <w:sz w:val="20"/>
          <w:szCs w:val="20"/>
        </w:rPr>
        <w:t xml:space="preserve">It is unlawful for a person charged with disbursements of state funds appropriated by the General Assembly to exceed the amounts and purposes stated in the appropriations. (§ 11-9-20) It is unlawful for an authorized public officer to enter into a contract for a purpose in which the sum is in excess of the amount appropriated for that purpose. </w:t>
      </w:r>
      <w:r w:rsidR="00E268CF" w:rsidRPr="00F325F2">
        <w:rPr>
          <w:sz w:val="20"/>
          <w:szCs w:val="20"/>
        </w:rPr>
        <w:t xml:space="preserve"> </w:t>
      </w:r>
      <w:r w:rsidRPr="00F325F2">
        <w:rPr>
          <w:sz w:val="20"/>
          <w:szCs w:val="20"/>
        </w:rPr>
        <w:t>It is unlawful for an authorized public officer to divert or appropriate the funds arising from any tax levied and collected for any one fiscal year to the payment of an indebtedness contracted or incurred for a previous year. (§ 11-1-40)</w:t>
      </w:r>
    </w:p>
    <w:p w:rsidR="008F3F64" w:rsidRPr="00F325F2" w:rsidRDefault="008F3F64" w:rsidP="00F325F2">
      <w:pPr>
        <w:pStyle w:val="ListParagraph"/>
        <w:numPr>
          <w:ilvl w:val="0"/>
          <w:numId w:val="25"/>
        </w:numPr>
        <w:spacing w:before="60" w:after="60"/>
        <w:ind w:left="720"/>
        <w:jc w:val="both"/>
        <w:rPr>
          <w:sz w:val="20"/>
          <w:szCs w:val="20"/>
          <w:u w:val="single"/>
        </w:rPr>
      </w:pPr>
      <w:r w:rsidRPr="00F325F2">
        <w:rPr>
          <w:sz w:val="20"/>
          <w:szCs w:val="20"/>
          <w:u w:val="single"/>
        </w:rPr>
        <w:t xml:space="preserve">PRICING DATA AND AUDIT </w:t>
      </w:r>
    </w:p>
    <w:p w:rsidR="008F3F64" w:rsidRPr="00F55023" w:rsidRDefault="008F3F64" w:rsidP="00F325F2">
      <w:pPr>
        <w:numPr>
          <w:ilvl w:val="0"/>
          <w:numId w:val="18"/>
        </w:numPr>
        <w:spacing w:before="60" w:after="60"/>
        <w:ind w:left="1080" w:hanging="360"/>
        <w:jc w:val="both"/>
        <w:rPr>
          <w:sz w:val="20"/>
          <w:szCs w:val="20"/>
        </w:rPr>
      </w:pPr>
      <w:r w:rsidRPr="00604B3B">
        <w:rPr>
          <w:sz w:val="20"/>
          <w:szCs w:val="20"/>
        </w:rPr>
        <w:t>Cost or Pricing Data</w:t>
      </w:r>
      <w:r w:rsidR="00604B3B">
        <w:rPr>
          <w:sz w:val="20"/>
          <w:szCs w:val="20"/>
        </w:rPr>
        <w:t xml:space="preserve"> - </w:t>
      </w:r>
      <w:r w:rsidRPr="00F55023">
        <w:rPr>
          <w:sz w:val="20"/>
          <w:szCs w:val="20"/>
        </w:rPr>
        <w:t>Upon request of the Owner or Architect, Contractor shall submit cost or pricing data prior to execution of a Modification which exceeds $</w:t>
      </w:r>
      <w:r w:rsidR="00AA0733">
        <w:rPr>
          <w:sz w:val="20"/>
          <w:szCs w:val="20"/>
        </w:rPr>
        <w:t>1</w:t>
      </w:r>
      <w:r w:rsidRPr="00F55023">
        <w:rPr>
          <w:sz w:val="20"/>
          <w:szCs w:val="20"/>
        </w:rPr>
        <w:t xml:space="preserve">00,000. Contractor shall certify that, to the best of its knowledge and belief, the cost or pricing data submitted is accurate, complete, and current as of a mutually determined specified date prior to the date of pricing the Modification. </w:t>
      </w:r>
      <w:r w:rsidR="00E268CF">
        <w:rPr>
          <w:sz w:val="20"/>
          <w:szCs w:val="20"/>
        </w:rPr>
        <w:t xml:space="preserve"> </w:t>
      </w:r>
      <w:r w:rsidRPr="00F55023">
        <w:rPr>
          <w:sz w:val="20"/>
          <w:szCs w:val="20"/>
        </w:rPr>
        <w:t xml:space="preserve">Contractor’s price, including profit, shall be adjusted to exclude any significant sums by which such price was increased because Contractor furnished cost or pricing data that was inaccurate, incomplete, or not current as of the date specified by the parties. </w:t>
      </w:r>
      <w:r w:rsidR="00E268CF">
        <w:rPr>
          <w:sz w:val="20"/>
          <w:szCs w:val="20"/>
        </w:rPr>
        <w:t xml:space="preserve"> </w:t>
      </w:r>
      <w:r w:rsidRPr="00F55023">
        <w:rPr>
          <w:sz w:val="20"/>
          <w:szCs w:val="20"/>
        </w:rPr>
        <w:t xml:space="preserve">Notwithstanding Subparagraph 9.10.4, such adjustments may be made after final payment to the Contractor. </w:t>
      </w:r>
    </w:p>
    <w:p w:rsidR="008F3F64" w:rsidRPr="00F55023" w:rsidRDefault="008F3F64" w:rsidP="00F325F2">
      <w:pPr>
        <w:numPr>
          <w:ilvl w:val="0"/>
          <w:numId w:val="18"/>
        </w:numPr>
        <w:spacing w:before="60" w:after="60"/>
        <w:ind w:left="1080" w:hanging="360"/>
        <w:jc w:val="both"/>
        <w:rPr>
          <w:sz w:val="20"/>
          <w:szCs w:val="20"/>
        </w:rPr>
      </w:pPr>
      <w:r w:rsidRPr="00F55023">
        <w:rPr>
          <w:sz w:val="20"/>
          <w:szCs w:val="20"/>
        </w:rPr>
        <w:t>Cost or pricing data means all facts that, as of the date specified by the parties, prudent buyers and sellers would reasonably expect to affect pri</w:t>
      </w:r>
      <w:r w:rsidR="00E268CF">
        <w:rPr>
          <w:sz w:val="20"/>
          <w:szCs w:val="20"/>
        </w:rPr>
        <w:t>ce negotiations significantly.  C</w:t>
      </w:r>
      <w:r w:rsidRPr="00F55023">
        <w:rPr>
          <w:sz w:val="20"/>
          <w:szCs w:val="20"/>
        </w:rPr>
        <w:t xml:space="preserve">ost or pricing data are factual, not judgmental; and are verifiable. </w:t>
      </w:r>
      <w:r w:rsidR="00E268CF">
        <w:rPr>
          <w:sz w:val="20"/>
          <w:szCs w:val="20"/>
        </w:rPr>
        <w:t xml:space="preserve"> </w:t>
      </w:r>
      <w:r w:rsidRPr="00F55023">
        <w:rPr>
          <w:sz w:val="20"/>
          <w:szCs w:val="20"/>
        </w:rPr>
        <w:t xml:space="preserve">While they do not indicate the accuracy of the prospective contractor's judgment about estimated future costs or projections, they do include the data forming the basis for that judgment. </w:t>
      </w:r>
      <w:r w:rsidR="00E268CF">
        <w:rPr>
          <w:sz w:val="20"/>
          <w:szCs w:val="20"/>
        </w:rPr>
        <w:t xml:space="preserve"> </w:t>
      </w:r>
      <w:r w:rsidRPr="00F55023">
        <w:rPr>
          <w:sz w:val="20"/>
          <w:szCs w:val="20"/>
        </w:rPr>
        <w:t xml:space="preserve">Cost or pricing data are more than historical accounting data; they are all the facts that can be reasonably expected to contribute to the soundness of estimates of future costs and to the validity of determinations of costs already incurred. </w:t>
      </w:r>
    </w:p>
    <w:p w:rsidR="002C08DC" w:rsidRDefault="002C08DC" w:rsidP="002C08DC">
      <w:pPr>
        <w:jc w:val="both"/>
        <w:rPr>
          <w:sz w:val="20"/>
          <w:szCs w:val="20"/>
        </w:rPr>
      </w:pPr>
      <w:r>
        <w:rPr>
          <w:sz w:val="20"/>
          <w:szCs w:val="20"/>
        </w:rPr>
        <w:br w:type="page"/>
      </w:r>
    </w:p>
    <w:p w:rsidR="008F3F64" w:rsidRDefault="008F3F64" w:rsidP="00F325F2">
      <w:pPr>
        <w:numPr>
          <w:ilvl w:val="0"/>
          <w:numId w:val="18"/>
        </w:numPr>
        <w:spacing w:before="60" w:after="60"/>
        <w:ind w:left="1080" w:hanging="360"/>
        <w:jc w:val="both"/>
        <w:rPr>
          <w:sz w:val="20"/>
          <w:szCs w:val="20"/>
        </w:rPr>
      </w:pPr>
      <w:r w:rsidRPr="00604B3B">
        <w:rPr>
          <w:sz w:val="20"/>
          <w:szCs w:val="20"/>
        </w:rPr>
        <w:lastRenderedPageBreak/>
        <w:t>Records Retention</w:t>
      </w:r>
      <w:r w:rsidR="00604B3B">
        <w:rPr>
          <w:sz w:val="20"/>
          <w:szCs w:val="20"/>
        </w:rPr>
        <w:t xml:space="preserve"> - </w:t>
      </w:r>
      <w:r w:rsidRPr="00F55023">
        <w:rPr>
          <w:sz w:val="20"/>
          <w:szCs w:val="20"/>
        </w:rPr>
        <w:t xml:space="preserve">As used in Section 7.6, the term "records" means any books or records that relate to cost or pricing data that Contractor is required to submit pursuant to Section 7.6.1. </w:t>
      </w:r>
      <w:r w:rsidR="00E268CF">
        <w:rPr>
          <w:sz w:val="20"/>
          <w:szCs w:val="20"/>
        </w:rPr>
        <w:t xml:space="preserve"> </w:t>
      </w:r>
      <w:r w:rsidRPr="00F55023">
        <w:rPr>
          <w:sz w:val="20"/>
          <w:szCs w:val="20"/>
        </w:rPr>
        <w:t xml:space="preserve">Contractor shall maintain records for three years from the date of final payment, or longer if requested by the chief procurement officer. </w:t>
      </w:r>
      <w:r w:rsidR="00E268CF">
        <w:rPr>
          <w:sz w:val="20"/>
          <w:szCs w:val="20"/>
        </w:rPr>
        <w:t xml:space="preserve"> </w:t>
      </w:r>
      <w:r w:rsidRPr="00F55023">
        <w:rPr>
          <w:sz w:val="20"/>
          <w:szCs w:val="20"/>
        </w:rPr>
        <w:t>The Owner may audit Contractor’s records at reasonable times and places.</w:t>
      </w:r>
    </w:p>
    <w:p w:rsidR="0093212B" w:rsidRPr="00F325F2" w:rsidRDefault="0093212B" w:rsidP="00F325F2">
      <w:pPr>
        <w:pStyle w:val="ListParagraph"/>
        <w:numPr>
          <w:ilvl w:val="0"/>
          <w:numId w:val="26"/>
        </w:numPr>
        <w:ind w:left="720"/>
        <w:jc w:val="both"/>
        <w:rPr>
          <w:sz w:val="20"/>
          <w:szCs w:val="20"/>
        </w:rPr>
      </w:pPr>
      <w:r w:rsidRPr="00F325F2">
        <w:rPr>
          <w:sz w:val="20"/>
          <w:szCs w:val="20"/>
          <w:u w:val="single"/>
        </w:rPr>
        <w:t>IRAN DIVESTMENT ACT – ONGOING OBLIGATIONS – (JAN 2015)</w:t>
      </w:r>
      <w:r w:rsidRPr="00F325F2">
        <w:rPr>
          <w:sz w:val="20"/>
          <w:szCs w:val="20"/>
        </w:rPr>
        <w:t>:  (a) You must notify the procurement officer immediately if, at any time during the contract term, you are added to the Iran Divestment Act List.  (b) Consistent with Section 11-57-330(B), you shall not contract with any person to perform a part of the Work, if, at the time you enter into the subcontract, that person is on the then-current version of the Iran Divestment Act List.</w:t>
      </w:r>
    </w:p>
    <w:p w:rsidR="007D3489" w:rsidRPr="00F325F2" w:rsidRDefault="007D3489" w:rsidP="00F325F2">
      <w:pPr>
        <w:pStyle w:val="ListParagraph"/>
        <w:numPr>
          <w:ilvl w:val="0"/>
          <w:numId w:val="26"/>
        </w:numPr>
        <w:spacing w:before="60" w:after="60"/>
        <w:ind w:left="720"/>
        <w:jc w:val="both"/>
        <w:rPr>
          <w:sz w:val="20"/>
          <w:szCs w:val="20"/>
        </w:rPr>
      </w:pPr>
      <w:r w:rsidRPr="00F325F2">
        <w:rPr>
          <w:sz w:val="20"/>
          <w:szCs w:val="20"/>
          <w:u w:val="single"/>
        </w:rPr>
        <w:t>OPEN TRADE (JUN 2015):</w:t>
      </w:r>
      <w:r w:rsidRPr="00F325F2">
        <w:rPr>
          <w:b/>
          <w:sz w:val="20"/>
          <w:szCs w:val="20"/>
        </w:rPr>
        <w:t xml:space="preserve">  </w:t>
      </w:r>
      <w:r w:rsidRPr="00F325F2">
        <w:rPr>
          <w:sz w:val="20"/>
          <w:szCs w:val="20"/>
        </w:rPr>
        <w:t>During the contract term, including any renewals or extensions, Contractor will not engage in the boycott of a person or an entity based in or doing business with a jurisdiction with whom South Carolina can enjoy open trade, as defined in SC Code Section 11-35-5300. [07-7A053-1]</w:t>
      </w:r>
    </w:p>
    <w:sectPr w:rsidR="007D3489" w:rsidRPr="00F325F2" w:rsidSect="003163E1">
      <w:headerReference w:type="default" r:id="rId10"/>
      <w:footerReference w:type="default" r:id="rId11"/>
      <w:pgSz w:w="12240" w:h="15840" w:code="1"/>
      <w:pgMar w:top="1008" w:right="1008" w:bottom="576" w:left="129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CD6" w:rsidRDefault="00641CD6">
      <w:r>
        <w:separator/>
      </w:r>
    </w:p>
  </w:endnote>
  <w:endnote w:type="continuationSeparator" w:id="0">
    <w:p w:rsidR="00641CD6" w:rsidRDefault="0064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1C" w:rsidRPr="00E9401C" w:rsidRDefault="00E9401C" w:rsidP="00B94265">
    <w:pPr>
      <w:pStyle w:val="Footer"/>
      <w:tabs>
        <w:tab w:val="clear" w:pos="4320"/>
        <w:tab w:val="clear" w:pos="8640"/>
        <w:tab w:val="center" w:pos="4500"/>
        <w:tab w:val="right" w:pos="9900"/>
      </w:tabs>
      <w:jc w:val="center"/>
      <w:rPr>
        <w:b/>
        <w:sz w:val="16"/>
        <w:szCs w:val="16"/>
      </w:rPr>
    </w:pPr>
    <w:r w:rsidRPr="00E9401C">
      <w:rPr>
        <w:b/>
        <w:sz w:val="16"/>
        <w:szCs w:val="16"/>
      </w:rPr>
      <w:t xml:space="preserve">Page </w:t>
    </w:r>
    <w:r w:rsidRPr="00E9401C">
      <w:rPr>
        <w:b/>
        <w:sz w:val="16"/>
        <w:szCs w:val="16"/>
      </w:rPr>
      <w:fldChar w:fldCharType="begin"/>
    </w:r>
    <w:r w:rsidRPr="00E9401C">
      <w:rPr>
        <w:b/>
        <w:sz w:val="16"/>
        <w:szCs w:val="16"/>
      </w:rPr>
      <w:instrText xml:space="preserve"> PAGE  \* Arabic  \* MERGEFORMAT </w:instrText>
    </w:r>
    <w:r w:rsidRPr="00E9401C">
      <w:rPr>
        <w:b/>
        <w:sz w:val="16"/>
        <w:szCs w:val="16"/>
      </w:rPr>
      <w:fldChar w:fldCharType="separate"/>
    </w:r>
    <w:r w:rsidR="00F42023">
      <w:rPr>
        <w:b/>
        <w:noProof/>
        <w:sz w:val="16"/>
        <w:szCs w:val="16"/>
      </w:rPr>
      <w:t>3</w:t>
    </w:r>
    <w:r w:rsidRPr="00E9401C">
      <w:rPr>
        <w:b/>
        <w:sz w:val="16"/>
        <w:szCs w:val="16"/>
      </w:rPr>
      <w:fldChar w:fldCharType="end"/>
    </w:r>
    <w:r w:rsidRPr="00E9401C">
      <w:rPr>
        <w:b/>
        <w:sz w:val="16"/>
        <w:szCs w:val="16"/>
      </w:rPr>
      <w:t xml:space="preserve"> of </w:t>
    </w:r>
    <w:r w:rsidRPr="00E9401C">
      <w:rPr>
        <w:b/>
        <w:sz w:val="16"/>
        <w:szCs w:val="16"/>
      </w:rPr>
      <w:fldChar w:fldCharType="begin"/>
    </w:r>
    <w:r w:rsidRPr="00E9401C">
      <w:rPr>
        <w:b/>
        <w:sz w:val="16"/>
        <w:szCs w:val="16"/>
      </w:rPr>
      <w:instrText xml:space="preserve"> NUMPAGES  \* Arabic  \* MERGEFORMAT </w:instrText>
    </w:r>
    <w:r w:rsidRPr="00E9401C">
      <w:rPr>
        <w:b/>
        <w:sz w:val="16"/>
        <w:szCs w:val="16"/>
      </w:rPr>
      <w:fldChar w:fldCharType="separate"/>
    </w:r>
    <w:r w:rsidR="00F42023">
      <w:rPr>
        <w:b/>
        <w:noProof/>
        <w:sz w:val="16"/>
        <w:szCs w:val="16"/>
      </w:rPr>
      <w:t>6</w:t>
    </w:r>
    <w:r w:rsidRPr="00E9401C">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CD6" w:rsidRDefault="00641CD6">
      <w:r>
        <w:separator/>
      </w:r>
    </w:p>
  </w:footnote>
  <w:footnote w:type="continuationSeparator" w:id="0">
    <w:p w:rsidR="00641CD6" w:rsidRDefault="00641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AB" w:rsidRPr="00D82076" w:rsidRDefault="006E54AB" w:rsidP="007A1110">
    <w:pPr>
      <w:pStyle w:val="Header"/>
      <w:tabs>
        <w:tab w:val="clear" w:pos="4320"/>
        <w:tab w:val="clear" w:pos="8640"/>
        <w:tab w:val="right" w:pos="9900"/>
      </w:tabs>
      <w:jc w:val="right"/>
      <w:rPr>
        <w:b/>
        <w:sz w:val="16"/>
        <w:szCs w:val="16"/>
      </w:rPr>
    </w:pPr>
    <w:r w:rsidRPr="00D82076">
      <w:rPr>
        <w:b/>
        <w:sz w:val="16"/>
        <w:szCs w:val="16"/>
      </w:rPr>
      <w:t>201</w:t>
    </w:r>
    <w:r w:rsidR="00B94265">
      <w:rPr>
        <w:b/>
        <w:sz w:val="16"/>
        <w:szCs w:val="16"/>
      </w:rPr>
      <w:t xml:space="preserve">6 </w:t>
    </w:r>
    <w:r w:rsidRPr="00D82076">
      <w:rPr>
        <w:b/>
        <w:sz w:val="16"/>
        <w:szCs w:val="16"/>
      </w:rPr>
      <w:t>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4F"/>
    <w:multiLevelType w:val="hybridMultilevel"/>
    <w:tmpl w:val="A14683D8"/>
    <w:lvl w:ilvl="0" w:tplc="FB50D5F8">
      <w:start w:val="1"/>
      <w:numFmt w:val="decimal"/>
      <w:lvlText w:val="%1."/>
      <w:lvlJc w:val="left"/>
      <w:pPr>
        <w:ind w:left="1440" w:hanging="360"/>
      </w:pPr>
      <w:rPr>
        <w:rFonts w:hint="default"/>
        <w:b/>
        <w:i w:val="0"/>
        <w:color w:val="auto"/>
        <w:sz w:val="2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B77987"/>
    <w:multiLevelType w:val="hybridMultilevel"/>
    <w:tmpl w:val="BA3ADA9E"/>
    <w:lvl w:ilvl="0" w:tplc="F580C22E">
      <w:start w:val="1"/>
      <w:numFmt w:val="lowerLetter"/>
      <w:lvlText w:val="%1."/>
      <w:lvlJc w:val="left"/>
      <w:pPr>
        <w:ind w:left="1306" w:hanging="360"/>
      </w:pPr>
      <w:rPr>
        <w:rFonts w:hint="default"/>
        <w:b/>
        <w:u w:val="none"/>
      </w:rPr>
    </w:lvl>
    <w:lvl w:ilvl="1" w:tplc="F580C22E">
      <w:start w:val="1"/>
      <w:numFmt w:val="lowerLetter"/>
      <w:lvlText w:val="%2."/>
      <w:lvlJc w:val="left"/>
      <w:pPr>
        <w:ind w:left="2026" w:hanging="360"/>
      </w:pPr>
      <w:rPr>
        <w:rFonts w:hint="default"/>
        <w:b/>
        <w:u w:val="none"/>
      </w:r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2">
    <w:nsid w:val="06227026"/>
    <w:multiLevelType w:val="multilevel"/>
    <w:tmpl w:val="A5EE3692"/>
    <w:lvl w:ilvl="0">
      <w:start w:val="2"/>
      <w:numFmt w:val="lowerRoman"/>
      <w:lvlText w:val="(%1)"/>
      <w:lvlJc w:val="left"/>
      <w:pPr>
        <w:tabs>
          <w:tab w:val="num" w:pos="1890"/>
        </w:tabs>
        <w:ind w:left="1890" w:hanging="720"/>
      </w:pPr>
      <w:rPr>
        <w:rFonts w:hint="default"/>
        <w:b/>
        <w:color w:val="auto"/>
        <w:u w:val="none"/>
      </w:rPr>
    </w:lvl>
    <w:lvl w:ilvl="1">
      <w:start w:val="1"/>
      <w:numFmt w:val="decimal"/>
      <w:lvlText w:val="%2."/>
      <w:lvlJc w:val="left"/>
      <w:pPr>
        <w:tabs>
          <w:tab w:val="num" w:pos="2610"/>
        </w:tabs>
        <w:ind w:left="2610" w:hanging="720"/>
      </w:pPr>
      <w:rPr>
        <w:rFonts w:hint="default"/>
      </w:rPr>
    </w:lvl>
    <w:lvl w:ilvl="2">
      <w:start w:val="1"/>
      <w:numFmt w:val="decimal"/>
      <w:lvlText w:val="%3."/>
      <w:lvlJc w:val="left"/>
      <w:pPr>
        <w:tabs>
          <w:tab w:val="num" w:pos="3330"/>
        </w:tabs>
        <w:ind w:left="3330" w:hanging="720"/>
      </w:pPr>
      <w:rPr>
        <w:rFonts w:hint="default"/>
      </w:rPr>
    </w:lvl>
    <w:lvl w:ilvl="3">
      <w:start w:val="1"/>
      <w:numFmt w:val="decimal"/>
      <w:lvlText w:val="%4."/>
      <w:lvlJc w:val="left"/>
      <w:pPr>
        <w:tabs>
          <w:tab w:val="num" w:pos="4050"/>
        </w:tabs>
        <w:ind w:left="4050" w:hanging="720"/>
      </w:pPr>
      <w:rPr>
        <w:rFonts w:hint="default"/>
      </w:rPr>
    </w:lvl>
    <w:lvl w:ilvl="4">
      <w:start w:val="1"/>
      <w:numFmt w:val="decimal"/>
      <w:lvlText w:val="%5."/>
      <w:lvlJc w:val="left"/>
      <w:pPr>
        <w:tabs>
          <w:tab w:val="num" w:pos="4770"/>
        </w:tabs>
        <w:ind w:left="4770" w:hanging="720"/>
      </w:pPr>
      <w:rPr>
        <w:rFonts w:hint="default"/>
      </w:rPr>
    </w:lvl>
    <w:lvl w:ilvl="5">
      <w:start w:val="1"/>
      <w:numFmt w:val="decimal"/>
      <w:lvlText w:val="%6."/>
      <w:lvlJc w:val="left"/>
      <w:pPr>
        <w:tabs>
          <w:tab w:val="num" w:pos="5490"/>
        </w:tabs>
        <w:ind w:left="5490" w:hanging="720"/>
      </w:pPr>
      <w:rPr>
        <w:rFonts w:hint="default"/>
      </w:rPr>
    </w:lvl>
    <w:lvl w:ilvl="6">
      <w:start w:val="1"/>
      <w:numFmt w:val="decimal"/>
      <w:lvlText w:val="%7."/>
      <w:lvlJc w:val="left"/>
      <w:pPr>
        <w:tabs>
          <w:tab w:val="num" w:pos="6210"/>
        </w:tabs>
        <w:ind w:left="6210" w:hanging="720"/>
      </w:pPr>
      <w:rPr>
        <w:rFonts w:hint="default"/>
      </w:rPr>
    </w:lvl>
    <w:lvl w:ilvl="7">
      <w:start w:val="1"/>
      <w:numFmt w:val="decimal"/>
      <w:lvlText w:val="%8."/>
      <w:lvlJc w:val="left"/>
      <w:pPr>
        <w:tabs>
          <w:tab w:val="num" w:pos="6930"/>
        </w:tabs>
        <w:ind w:left="6930" w:hanging="720"/>
      </w:pPr>
      <w:rPr>
        <w:rFonts w:hint="default"/>
      </w:rPr>
    </w:lvl>
    <w:lvl w:ilvl="8">
      <w:start w:val="1"/>
      <w:numFmt w:val="decimal"/>
      <w:lvlText w:val="%9."/>
      <w:lvlJc w:val="left"/>
      <w:pPr>
        <w:tabs>
          <w:tab w:val="num" w:pos="7650"/>
        </w:tabs>
        <w:ind w:left="7650" w:hanging="720"/>
      </w:pPr>
      <w:rPr>
        <w:rFonts w:hint="default"/>
      </w:rPr>
    </w:lvl>
  </w:abstractNum>
  <w:abstractNum w:abstractNumId="3">
    <w:nsid w:val="0B9052E9"/>
    <w:multiLevelType w:val="hybridMultilevel"/>
    <w:tmpl w:val="F2D81408"/>
    <w:lvl w:ilvl="0" w:tplc="A0C64562">
      <w:start w:val="7"/>
      <w:numFmt w:val="upperLetter"/>
      <w:lvlText w:val="%1."/>
      <w:lvlJc w:val="left"/>
      <w:pPr>
        <w:ind w:left="144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62DF1"/>
    <w:multiLevelType w:val="hybridMultilevel"/>
    <w:tmpl w:val="4E1C16A0"/>
    <w:lvl w:ilvl="0" w:tplc="A8CC3D40">
      <w:start w:val="3"/>
      <w:numFmt w:val="upperLetter"/>
      <w:lvlText w:val="%1."/>
      <w:lvlJc w:val="left"/>
      <w:pPr>
        <w:ind w:left="144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F164F"/>
    <w:multiLevelType w:val="hybridMultilevel"/>
    <w:tmpl w:val="49F21D48"/>
    <w:lvl w:ilvl="0" w:tplc="07C449AC">
      <w:start w:val="2"/>
      <w:numFmt w:val="low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00AE6"/>
    <w:multiLevelType w:val="hybridMultilevel"/>
    <w:tmpl w:val="B9741762"/>
    <w:lvl w:ilvl="0" w:tplc="C7E89D18">
      <w:start w:val="2"/>
      <w:numFmt w:val="decimal"/>
      <w:lvlText w:val="%1."/>
      <w:lvlJc w:val="left"/>
      <w:pPr>
        <w:ind w:left="144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E3F"/>
    <w:multiLevelType w:val="hybridMultilevel"/>
    <w:tmpl w:val="E84AEC02"/>
    <w:lvl w:ilvl="0" w:tplc="F580C22E">
      <w:start w:val="1"/>
      <w:numFmt w:val="lowerLetter"/>
      <w:lvlText w:val="%1."/>
      <w:lvlJc w:val="left"/>
      <w:pPr>
        <w:ind w:left="1440" w:hanging="360"/>
      </w:pPr>
      <w:rPr>
        <w:rFonts w:hint="default"/>
        <w:b/>
        <w:u w:val="none"/>
      </w:rPr>
    </w:lvl>
    <w:lvl w:ilvl="1" w:tplc="F580C22E">
      <w:start w:val="1"/>
      <w:numFmt w:val="lowerLetter"/>
      <w:lvlText w:val="%2."/>
      <w:lvlJc w:val="left"/>
      <w:pPr>
        <w:ind w:left="1530" w:hanging="360"/>
      </w:pPr>
      <w:rPr>
        <w:rFonts w:hint="default"/>
        <w:b/>
        <w:u w:val="none"/>
      </w:rPr>
    </w:lvl>
    <w:lvl w:ilvl="2" w:tplc="A13C0A10">
      <w:start w:val="1"/>
      <w:numFmt w:val="lowerRoman"/>
      <w:lvlText w:val="(%3)"/>
      <w:lvlJc w:val="left"/>
      <w:pPr>
        <w:ind w:left="3420" w:hanging="72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2342B9"/>
    <w:multiLevelType w:val="multilevel"/>
    <w:tmpl w:val="611CF340"/>
    <w:lvl w:ilvl="0">
      <w:start w:val="1"/>
      <w:numFmt w:val="decimal"/>
      <w:lvlText w:val="%1."/>
      <w:lvlJc w:val="left"/>
      <w:pPr>
        <w:tabs>
          <w:tab w:val="num" w:pos="1890"/>
        </w:tabs>
        <w:ind w:left="1890" w:hanging="720"/>
      </w:pPr>
      <w:rPr>
        <w:rFonts w:ascii="Times New Roman" w:hAnsi="Times New Roman" w:hint="default"/>
        <w:b/>
        <w:i w:val="0"/>
        <w:color w:val="auto"/>
        <w:sz w:val="20"/>
        <w:u w:val="none"/>
      </w:rPr>
    </w:lvl>
    <w:lvl w:ilvl="1">
      <w:start w:val="1"/>
      <w:numFmt w:val="lowerRoman"/>
      <w:lvlText w:val="(%2)"/>
      <w:lvlJc w:val="left"/>
      <w:pPr>
        <w:tabs>
          <w:tab w:val="num" w:pos="2610"/>
        </w:tabs>
        <w:ind w:left="2610" w:hanging="720"/>
      </w:pPr>
      <w:rPr>
        <w:rFonts w:hint="default"/>
        <w:b/>
        <w:color w:val="auto"/>
        <w:sz w:val="20"/>
        <w:u w:val="none"/>
      </w:rPr>
    </w:lvl>
    <w:lvl w:ilvl="2">
      <w:start w:val="1"/>
      <w:numFmt w:val="decimal"/>
      <w:lvlText w:val="%3."/>
      <w:lvlJc w:val="left"/>
      <w:pPr>
        <w:tabs>
          <w:tab w:val="num" w:pos="3330"/>
        </w:tabs>
        <w:ind w:left="3330" w:hanging="720"/>
      </w:pPr>
    </w:lvl>
    <w:lvl w:ilvl="3">
      <w:start w:val="1"/>
      <w:numFmt w:val="decimal"/>
      <w:lvlText w:val="%4."/>
      <w:lvlJc w:val="left"/>
      <w:pPr>
        <w:tabs>
          <w:tab w:val="num" w:pos="4050"/>
        </w:tabs>
        <w:ind w:left="4050" w:hanging="720"/>
      </w:pPr>
    </w:lvl>
    <w:lvl w:ilvl="4">
      <w:start w:val="1"/>
      <w:numFmt w:val="decimal"/>
      <w:lvlText w:val="%5."/>
      <w:lvlJc w:val="left"/>
      <w:pPr>
        <w:tabs>
          <w:tab w:val="num" w:pos="4770"/>
        </w:tabs>
        <w:ind w:left="4770" w:hanging="720"/>
      </w:pPr>
    </w:lvl>
    <w:lvl w:ilvl="5">
      <w:start w:val="1"/>
      <w:numFmt w:val="decimal"/>
      <w:lvlText w:val="%6."/>
      <w:lvlJc w:val="left"/>
      <w:pPr>
        <w:tabs>
          <w:tab w:val="num" w:pos="5490"/>
        </w:tabs>
        <w:ind w:left="5490" w:hanging="720"/>
      </w:pPr>
    </w:lvl>
    <w:lvl w:ilvl="6">
      <w:start w:val="1"/>
      <w:numFmt w:val="decimal"/>
      <w:lvlText w:val="%7."/>
      <w:lvlJc w:val="left"/>
      <w:pPr>
        <w:tabs>
          <w:tab w:val="num" w:pos="6210"/>
        </w:tabs>
        <w:ind w:left="6210" w:hanging="720"/>
      </w:pPr>
    </w:lvl>
    <w:lvl w:ilvl="7">
      <w:start w:val="1"/>
      <w:numFmt w:val="decimal"/>
      <w:lvlText w:val="%8."/>
      <w:lvlJc w:val="left"/>
      <w:pPr>
        <w:tabs>
          <w:tab w:val="num" w:pos="6930"/>
        </w:tabs>
        <w:ind w:left="6930" w:hanging="720"/>
      </w:pPr>
    </w:lvl>
    <w:lvl w:ilvl="8">
      <w:start w:val="1"/>
      <w:numFmt w:val="decimal"/>
      <w:lvlText w:val="%9."/>
      <w:lvlJc w:val="left"/>
      <w:pPr>
        <w:tabs>
          <w:tab w:val="num" w:pos="7650"/>
        </w:tabs>
        <w:ind w:left="7650" w:hanging="720"/>
      </w:pPr>
    </w:lvl>
  </w:abstractNum>
  <w:abstractNum w:abstractNumId="9">
    <w:nsid w:val="1F4F5CC4"/>
    <w:multiLevelType w:val="hybridMultilevel"/>
    <w:tmpl w:val="3F5E7748"/>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501D7"/>
    <w:multiLevelType w:val="hybridMultilevel"/>
    <w:tmpl w:val="862A771A"/>
    <w:lvl w:ilvl="0" w:tplc="742404C4">
      <w:start w:val="1"/>
      <w:numFmt w:val="low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B252B"/>
    <w:multiLevelType w:val="hybridMultilevel"/>
    <w:tmpl w:val="39525C08"/>
    <w:lvl w:ilvl="0" w:tplc="F580C22E">
      <w:start w:val="1"/>
      <w:numFmt w:val="lowerLetter"/>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7C20489"/>
    <w:multiLevelType w:val="multilevel"/>
    <w:tmpl w:val="6CFA1418"/>
    <w:lvl w:ilvl="0">
      <w:start w:val="5"/>
      <w:numFmt w:val="decimal"/>
      <w:lvlText w:val="%1."/>
      <w:lvlJc w:val="left"/>
      <w:pPr>
        <w:tabs>
          <w:tab w:val="num" w:pos="1890"/>
        </w:tabs>
        <w:ind w:left="1890" w:hanging="720"/>
      </w:pPr>
      <w:rPr>
        <w:rFonts w:hint="default"/>
        <w:b/>
        <w:i w:val="0"/>
        <w:color w:val="auto"/>
        <w:sz w:val="20"/>
        <w:u w:val="none"/>
      </w:rPr>
    </w:lvl>
    <w:lvl w:ilvl="1">
      <w:start w:val="1"/>
      <w:numFmt w:val="decimal"/>
      <w:lvlText w:val="%2."/>
      <w:lvlJc w:val="left"/>
      <w:pPr>
        <w:tabs>
          <w:tab w:val="num" w:pos="2610"/>
        </w:tabs>
        <w:ind w:left="2610" w:hanging="720"/>
      </w:pPr>
      <w:rPr>
        <w:rFonts w:hint="default"/>
      </w:rPr>
    </w:lvl>
    <w:lvl w:ilvl="2">
      <w:start w:val="1"/>
      <w:numFmt w:val="decimal"/>
      <w:lvlText w:val="%3."/>
      <w:lvlJc w:val="left"/>
      <w:pPr>
        <w:tabs>
          <w:tab w:val="num" w:pos="3330"/>
        </w:tabs>
        <w:ind w:left="3330" w:hanging="720"/>
      </w:pPr>
      <w:rPr>
        <w:rFonts w:hint="default"/>
      </w:rPr>
    </w:lvl>
    <w:lvl w:ilvl="3">
      <w:start w:val="1"/>
      <w:numFmt w:val="decimal"/>
      <w:lvlText w:val="%4."/>
      <w:lvlJc w:val="left"/>
      <w:pPr>
        <w:tabs>
          <w:tab w:val="num" w:pos="4050"/>
        </w:tabs>
        <w:ind w:left="4050" w:hanging="720"/>
      </w:pPr>
      <w:rPr>
        <w:rFonts w:hint="default"/>
      </w:rPr>
    </w:lvl>
    <w:lvl w:ilvl="4">
      <w:start w:val="1"/>
      <w:numFmt w:val="decimal"/>
      <w:lvlText w:val="%5."/>
      <w:lvlJc w:val="left"/>
      <w:pPr>
        <w:tabs>
          <w:tab w:val="num" w:pos="4770"/>
        </w:tabs>
        <w:ind w:left="4770" w:hanging="720"/>
      </w:pPr>
      <w:rPr>
        <w:rFonts w:hint="default"/>
      </w:rPr>
    </w:lvl>
    <w:lvl w:ilvl="5">
      <w:start w:val="1"/>
      <w:numFmt w:val="decimal"/>
      <w:lvlText w:val="%6."/>
      <w:lvlJc w:val="left"/>
      <w:pPr>
        <w:tabs>
          <w:tab w:val="num" w:pos="5490"/>
        </w:tabs>
        <w:ind w:left="5490" w:hanging="720"/>
      </w:pPr>
      <w:rPr>
        <w:rFonts w:hint="default"/>
      </w:rPr>
    </w:lvl>
    <w:lvl w:ilvl="6">
      <w:start w:val="1"/>
      <w:numFmt w:val="decimal"/>
      <w:lvlText w:val="%7."/>
      <w:lvlJc w:val="left"/>
      <w:pPr>
        <w:tabs>
          <w:tab w:val="num" w:pos="6210"/>
        </w:tabs>
        <w:ind w:left="6210" w:hanging="720"/>
      </w:pPr>
      <w:rPr>
        <w:rFonts w:hint="default"/>
      </w:rPr>
    </w:lvl>
    <w:lvl w:ilvl="7">
      <w:start w:val="1"/>
      <w:numFmt w:val="decimal"/>
      <w:lvlText w:val="%8."/>
      <w:lvlJc w:val="left"/>
      <w:pPr>
        <w:tabs>
          <w:tab w:val="num" w:pos="6930"/>
        </w:tabs>
        <w:ind w:left="6930" w:hanging="720"/>
      </w:pPr>
      <w:rPr>
        <w:rFonts w:hint="default"/>
      </w:rPr>
    </w:lvl>
    <w:lvl w:ilvl="8">
      <w:start w:val="1"/>
      <w:numFmt w:val="decimal"/>
      <w:lvlText w:val="%9."/>
      <w:lvlJc w:val="left"/>
      <w:pPr>
        <w:tabs>
          <w:tab w:val="num" w:pos="7650"/>
        </w:tabs>
        <w:ind w:left="7650" w:hanging="720"/>
      </w:pPr>
      <w:rPr>
        <w:rFonts w:hint="default"/>
      </w:rPr>
    </w:lvl>
  </w:abstractNum>
  <w:abstractNum w:abstractNumId="13">
    <w:nsid w:val="28B9035B"/>
    <w:multiLevelType w:val="hybridMultilevel"/>
    <w:tmpl w:val="3880E3D2"/>
    <w:lvl w:ilvl="0" w:tplc="FB50D5F8">
      <w:start w:val="1"/>
      <w:numFmt w:val="decimal"/>
      <w:lvlText w:val="%1."/>
      <w:lvlJc w:val="left"/>
      <w:pPr>
        <w:ind w:left="1306" w:hanging="360"/>
      </w:pPr>
      <w:rPr>
        <w:rFonts w:hint="default"/>
        <w:b/>
        <w:i w:val="0"/>
        <w:sz w:val="20"/>
        <w:u w:val="none"/>
      </w:rPr>
    </w:lvl>
    <w:lvl w:ilvl="1" w:tplc="567C512C">
      <w:start w:val="1"/>
      <w:numFmt w:val="decimal"/>
      <w:lvlText w:val="%2)"/>
      <w:lvlJc w:val="left"/>
      <w:pPr>
        <w:ind w:left="2026" w:hanging="360"/>
      </w:pPr>
      <w:rPr>
        <w:rFonts w:hint="default"/>
        <w:b/>
        <w:u w:val="none"/>
      </w:r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4">
    <w:nsid w:val="2FE059C5"/>
    <w:multiLevelType w:val="hybridMultilevel"/>
    <w:tmpl w:val="CF163CAE"/>
    <w:lvl w:ilvl="0" w:tplc="C6380A96">
      <w:start w:val="5"/>
      <w:numFmt w:val="lowerLetter"/>
      <w:lvlText w:val="%1."/>
      <w:lvlJc w:val="left"/>
      <w:pPr>
        <w:ind w:left="720" w:hanging="360"/>
      </w:pPr>
      <w:rPr>
        <w:rFonts w:hint="default"/>
        <w:b/>
        <w:color w:val="auto"/>
        <w:u w:val="none"/>
      </w:rPr>
    </w:lvl>
    <w:lvl w:ilvl="1" w:tplc="3B56ABE0">
      <w:start w:val="1"/>
      <w:numFmt w:val="upperLetter"/>
      <w:lvlText w:val="%2."/>
      <w:lvlJc w:val="left"/>
      <w:pPr>
        <w:ind w:left="1440" w:hanging="360"/>
      </w:pPr>
      <w:rPr>
        <w:rFonts w:hint="default"/>
        <w:b/>
        <w:i w:val="0"/>
        <w:sz w:val="2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935F22"/>
    <w:multiLevelType w:val="hybridMultilevel"/>
    <w:tmpl w:val="2306E170"/>
    <w:lvl w:ilvl="0" w:tplc="2EF6046C">
      <w:start w:val="1"/>
      <w:numFmt w:val="lowerLetter"/>
      <w:lvlText w:val="%1."/>
      <w:lvlJc w:val="left"/>
      <w:pPr>
        <w:ind w:left="1800" w:hanging="360"/>
      </w:pPr>
      <w:rPr>
        <w:rFonts w:hint="default"/>
        <w:b/>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5594453"/>
    <w:multiLevelType w:val="multilevel"/>
    <w:tmpl w:val="DFAA0D44"/>
    <w:lvl w:ilvl="0">
      <w:start w:val="1"/>
      <w:numFmt w:val="decimal"/>
      <w:lvlText w:val="%1."/>
      <w:lvlJc w:val="left"/>
      <w:pPr>
        <w:tabs>
          <w:tab w:val="num" w:pos="1890"/>
        </w:tabs>
        <w:ind w:left="1890" w:hanging="720"/>
      </w:pPr>
      <w:rPr>
        <w:rFonts w:hint="default"/>
        <w:b/>
        <w:i w:val="0"/>
        <w:color w:val="auto"/>
        <w:sz w:val="20"/>
        <w:u w:val="none"/>
      </w:rPr>
    </w:lvl>
    <w:lvl w:ilvl="1">
      <w:start w:val="1"/>
      <w:numFmt w:val="lowerLetter"/>
      <w:lvlText w:val="%2."/>
      <w:lvlJc w:val="left"/>
      <w:pPr>
        <w:tabs>
          <w:tab w:val="num" w:pos="2610"/>
        </w:tabs>
        <w:ind w:left="2610" w:hanging="720"/>
      </w:pPr>
      <w:rPr>
        <w:rFonts w:hint="default"/>
        <w:b/>
        <w:color w:val="auto"/>
        <w:u w:val="none"/>
      </w:rPr>
    </w:lvl>
    <w:lvl w:ilvl="2">
      <w:start w:val="1"/>
      <w:numFmt w:val="decimal"/>
      <w:lvlText w:val="%3."/>
      <w:lvlJc w:val="left"/>
      <w:pPr>
        <w:tabs>
          <w:tab w:val="num" w:pos="3330"/>
        </w:tabs>
        <w:ind w:left="3330" w:hanging="720"/>
      </w:pPr>
    </w:lvl>
    <w:lvl w:ilvl="3">
      <w:start w:val="1"/>
      <w:numFmt w:val="decimal"/>
      <w:lvlText w:val="%4."/>
      <w:lvlJc w:val="left"/>
      <w:pPr>
        <w:tabs>
          <w:tab w:val="num" w:pos="4050"/>
        </w:tabs>
        <w:ind w:left="4050" w:hanging="720"/>
      </w:pPr>
    </w:lvl>
    <w:lvl w:ilvl="4">
      <w:start w:val="1"/>
      <w:numFmt w:val="decimal"/>
      <w:lvlText w:val="%5."/>
      <w:lvlJc w:val="left"/>
      <w:pPr>
        <w:tabs>
          <w:tab w:val="num" w:pos="4770"/>
        </w:tabs>
        <w:ind w:left="4770" w:hanging="720"/>
      </w:pPr>
    </w:lvl>
    <w:lvl w:ilvl="5">
      <w:start w:val="1"/>
      <w:numFmt w:val="decimal"/>
      <w:lvlText w:val="%6."/>
      <w:lvlJc w:val="left"/>
      <w:pPr>
        <w:tabs>
          <w:tab w:val="num" w:pos="5490"/>
        </w:tabs>
        <w:ind w:left="5490" w:hanging="720"/>
      </w:pPr>
    </w:lvl>
    <w:lvl w:ilvl="6">
      <w:start w:val="1"/>
      <w:numFmt w:val="decimal"/>
      <w:lvlText w:val="%7."/>
      <w:lvlJc w:val="left"/>
      <w:pPr>
        <w:tabs>
          <w:tab w:val="num" w:pos="6210"/>
        </w:tabs>
        <w:ind w:left="6210" w:hanging="720"/>
      </w:pPr>
    </w:lvl>
    <w:lvl w:ilvl="7">
      <w:start w:val="1"/>
      <w:numFmt w:val="decimal"/>
      <w:lvlText w:val="%8."/>
      <w:lvlJc w:val="left"/>
      <w:pPr>
        <w:tabs>
          <w:tab w:val="num" w:pos="6930"/>
        </w:tabs>
        <w:ind w:left="6930" w:hanging="720"/>
      </w:pPr>
    </w:lvl>
    <w:lvl w:ilvl="8">
      <w:start w:val="1"/>
      <w:numFmt w:val="decimal"/>
      <w:lvlText w:val="%9."/>
      <w:lvlJc w:val="left"/>
      <w:pPr>
        <w:tabs>
          <w:tab w:val="num" w:pos="7650"/>
        </w:tabs>
        <w:ind w:left="7650" w:hanging="720"/>
      </w:pPr>
    </w:lvl>
  </w:abstractNum>
  <w:abstractNum w:abstractNumId="17">
    <w:nsid w:val="378C3774"/>
    <w:multiLevelType w:val="hybridMultilevel"/>
    <w:tmpl w:val="31643952"/>
    <w:lvl w:ilvl="0" w:tplc="A13C0A10">
      <w:start w:val="1"/>
      <w:numFmt w:val="lowerRoman"/>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98D1101"/>
    <w:multiLevelType w:val="hybridMultilevel"/>
    <w:tmpl w:val="50D21F90"/>
    <w:lvl w:ilvl="0" w:tplc="3B56ABE0">
      <w:start w:val="1"/>
      <w:numFmt w:val="upperLetter"/>
      <w:lvlText w:val="%1."/>
      <w:lvlJc w:val="left"/>
      <w:pPr>
        <w:ind w:left="720" w:hanging="360"/>
      </w:pPr>
      <w:rPr>
        <w:rFonts w:hint="default"/>
        <w:b/>
        <w:i w:val="0"/>
        <w:color w:val="auto"/>
        <w:sz w:val="20"/>
        <w:u w:val="none"/>
      </w:rPr>
    </w:lvl>
    <w:lvl w:ilvl="1" w:tplc="14DEC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F77735"/>
    <w:multiLevelType w:val="hybridMultilevel"/>
    <w:tmpl w:val="E828CC5C"/>
    <w:lvl w:ilvl="0" w:tplc="07C449AC">
      <w:start w:val="2"/>
      <w:numFmt w:val="lowerLetter"/>
      <w:lvlText w:val="%1."/>
      <w:lvlJc w:val="left"/>
      <w:pPr>
        <w:ind w:left="1800" w:hanging="360"/>
      </w:pPr>
      <w:rPr>
        <w:rFonts w:hint="default"/>
        <w:b/>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FBA518D"/>
    <w:multiLevelType w:val="hybridMultilevel"/>
    <w:tmpl w:val="9FC85524"/>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3D54B8B"/>
    <w:multiLevelType w:val="hybridMultilevel"/>
    <w:tmpl w:val="D49E3F8A"/>
    <w:lvl w:ilvl="0" w:tplc="4C4C62D2">
      <w:start w:val="1"/>
      <w:numFmt w:val="lowerRoman"/>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D64940"/>
    <w:multiLevelType w:val="multilevel"/>
    <w:tmpl w:val="A14C609A"/>
    <w:lvl w:ilvl="0">
      <w:start w:val="1"/>
      <w:numFmt w:val="decimal"/>
      <w:lvlText w:val="%1."/>
      <w:lvlJc w:val="left"/>
      <w:pPr>
        <w:tabs>
          <w:tab w:val="num" w:pos="1890"/>
        </w:tabs>
        <w:ind w:left="1890" w:hanging="720"/>
      </w:pPr>
      <w:rPr>
        <w:rFonts w:ascii="Times New Roman" w:hAnsi="Times New Roman" w:hint="default"/>
        <w:b/>
        <w:i w:val="0"/>
        <w:color w:val="auto"/>
        <w:sz w:val="20"/>
        <w:u w:val="none"/>
      </w:rPr>
    </w:lvl>
    <w:lvl w:ilvl="1">
      <w:start w:val="1"/>
      <w:numFmt w:val="lowerRoman"/>
      <w:lvlText w:val="(%2)"/>
      <w:lvlJc w:val="left"/>
      <w:pPr>
        <w:tabs>
          <w:tab w:val="num" w:pos="2610"/>
        </w:tabs>
        <w:ind w:left="2610" w:hanging="720"/>
      </w:pPr>
      <w:rPr>
        <w:rFonts w:hint="default"/>
        <w:b/>
        <w:color w:val="auto"/>
        <w:u w:val="none"/>
      </w:rPr>
    </w:lvl>
    <w:lvl w:ilvl="2">
      <w:start w:val="1"/>
      <w:numFmt w:val="decimal"/>
      <w:lvlText w:val="%3."/>
      <w:lvlJc w:val="left"/>
      <w:pPr>
        <w:tabs>
          <w:tab w:val="num" w:pos="3330"/>
        </w:tabs>
        <w:ind w:left="3330" w:hanging="720"/>
      </w:pPr>
      <w:rPr>
        <w:rFonts w:hint="default"/>
      </w:rPr>
    </w:lvl>
    <w:lvl w:ilvl="3">
      <w:start w:val="1"/>
      <w:numFmt w:val="decimal"/>
      <w:lvlText w:val="%4."/>
      <w:lvlJc w:val="left"/>
      <w:pPr>
        <w:tabs>
          <w:tab w:val="num" w:pos="4050"/>
        </w:tabs>
        <w:ind w:left="4050" w:hanging="720"/>
      </w:pPr>
      <w:rPr>
        <w:rFonts w:hint="default"/>
      </w:rPr>
    </w:lvl>
    <w:lvl w:ilvl="4">
      <w:start w:val="1"/>
      <w:numFmt w:val="decimal"/>
      <w:lvlText w:val="%5."/>
      <w:lvlJc w:val="left"/>
      <w:pPr>
        <w:tabs>
          <w:tab w:val="num" w:pos="4770"/>
        </w:tabs>
        <w:ind w:left="4770" w:hanging="720"/>
      </w:pPr>
      <w:rPr>
        <w:rFonts w:hint="default"/>
      </w:rPr>
    </w:lvl>
    <w:lvl w:ilvl="5">
      <w:start w:val="1"/>
      <w:numFmt w:val="decimal"/>
      <w:lvlText w:val="%6."/>
      <w:lvlJc w:val="left"/>
      <w:pPr>
        <w:tabs>
          <w:tab w:val="num" w:pos="5490"/>
        </w:tabs>
        <w:ind w:left="5490" w:hanging="720"/>
      </w:pPr>
      <w:rPr>
        <w:rFonts w:hint="default"/>
      </w:rPr>
    </w:lvl>
    <w:lvl w:ilvl="6">
      <w:start w:val="1"/>
      <w:numFmt w:val="decimal"/>
      <w:lvlText w:val="%7."/>
      <w:lvlJc w:val="left"/>
      <w:pPr>
        <w:tabs>
          <w:tab w:val="num" w:pos="6210"/>
        </w:tabs>
        <w:ind w:left="6210" w:hanging="720"/>
      </w:pPr>
      <w:rPr>
        <w:rFonts w:hint="default"/>
      </w:rPr>
    </w:lvl>
    <w:lvl w:ilvl="7">
      <w:start w:val="1"/>
      <w:numFmt w:val="decimal"/>
      <w:lvlText w:val="%8."/>
      <w:lvlJc w:val="left"/>
      <w:pPr>
        <w:tabs>
          <w:tab w:val="num" w:pos="6930"/>
        </w:tabs>
        <w:ind w:left="6930" w:hanging="720"/>
      </w:pPr>
      <w:rPr>
        <w:rFonts w:hint="default"/>
      </w:rPr>
    </w:lvl>
    <w:lvl w:ilvl="8">
      <w:start w:val="1"/>
      <w:numFmt w:val="decimal"/>
      <w:lvlText w:val="%9."/>
      <w:lvlJc w:val="left"/>
      <w:pPr>
        <w:tabs>
          <w:tab w:val="num" w:pos="7650"/>
        </w:tabs>
        <w:ind w:left="7650" w:hanging="720"/>
      </w:pPr>
      <w:rPr>
        <w:rFonts w:hint="default"/>
      </w:rPr>
    </w:lvl>
  </w:abstractNum>
  <w:abstractNum w:abstractNumId="23">
    <w:nsid w:val="56EC7190"/>
    <w:multiLevelType w:val="hybridMultilevel"/>
    <w:tmpl w:val="DCE247CC"/>
    <w:lvl w:ilvl="0" w:tplc="07C449AC">
      <w:start w:val="2"/>
      <w:numFmt w:val="lowerLetter"/>
      <w:lvlText w:val="%1."/>
      <w:lvlJc w:val="left"/>
      <w:pPr>
        <w:ind w:left="1800" w:hanging="360"/>
      </w:pPr>
      <w:rPr>
        <w:rFonts w:hint="default"/>
        <w:b/>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E6211C1"/>
    <w:multiLevelType w:val="multilevel"/>
    <w:tmpl w:val="BBB49B8C"/>
    <w:lvl w:ilvl="0">
      <w:start w:val="1"/>
      <w:numFmt w:val="decimal"/>
      <w:lvlText w:val="%1."/>
      <w:lvlJc w:val="left"/>
      <w:pPr>
        <w:tabs>
          <w:tab w:val="num" w:pos="1890"/>
        </w:tabs>
        <w:ind w:left="1890" w:hanging="720"/>
      </w:pPr>
      <w:rPr>
        <w:rFonts w:ascii="Times New Roman" w:hAnsi="Times New Roman" w:hint="default"/>
        <w:b/>
        <w:i w:val="0"/>
        <w:color w:val="auto"/>
        <w:sz w:val="20"/>
        <w:u w:val="none"/>
      </w:rPr>
    </w:lvl>
    <w:lvl w:ilvl="1">
      <w:start w:val="1"/>
      <w:numFmt w:val="lowerRoman"/>
      <w:lvlText w:val="(%2)"/>
      <w:lvlJc w:val="left"/>
      <w:pPr>
        <w:tabs>
          <w:tab w:val="num" w:pos="2610"/>
        </w:tabs>
        <w:ind w:left="2610" w:hanging="720"/>
      </w:pPr>
      <w:rPr>
        <w:rFonts w:hint="default"/>
        <w:b/>
        <w:color w:val="auto"/>
        <w:u w:val="none"/>
      </w:rPr>
    </w:lvl>
    <w:lvl w:ilvl="2">
      <w:start w:val="1"/>
      <w:numFmt w:val="decimal"/>
      <w:lvlText w:val="%3."/>
      <w:lvlJc w:val="left"/>
      <w:pPr>
        <w:tabs>
          <w:tab w:val="num" w:pos="3330"/>
        </w:tabs>
        <w:ind w:left="3330" w:hanging="720"/>
      </w:pPr>
      <w:rPr>
        <w:rFonts w:hint="default"/>
      </w:rPr>
    </w:lvl>
    <w:lvl w:ilvl="3">
      <w:start w:val="1"/>
      <w:numFmt w:val="decimal"/>
      <w:lvlText w:val="%4."/>
      <w:lvlJc w:val="left"/>
      <w:pPr>
        <w:tabs>
          <w:tab w:val="num" w:pos="4050"/>
        </w:tabs>
        <w:ind w:left="4050" w:hanging="720"/>
      </w:pPr>
      <w:rPr>
        <w:rFonts w:hint="default"/>
      </w:rPr>
    </w:lvl>
    <w:lvl w:ilvl="4">
      <w:start w:val="1"/>
      <w:numFmt w:val="decimal"/>
      <w:lvlText w:val="%5."/>
      <w:lvlJc w:val="left"/>
      <w:pPr>
        <w:tabs>
          <w:tab w:val="num" w:pos="4770"/>
        </w:tabs>
        <w:ind w:left="4770" w:hanging="720"/>
      </w:pPr>
      <w:rPr>
        <w:rFonts w:hint="default"/>
      </w:rPr>
    </w:lvl>
    <w:lvl w:ilvl="5">
      <w:start w:val="1"/>
      <w:numFmt w:val="decimal"/>
      <w:lvlText w:val="%6."/>
      <w:lvlJc w:val="left"/>
      <w:pPr>
        <w:tabs>
          <w:tab w:val="num" w:pos="5490"/>
        </w:tabs>
        <w:ind w:left="5490" w:hanging="720"/>
      </w:pPr>
      <w:rPr>
        <w:rFonts w:hint="default"/>
      </w:rPr>
    </w:lvl>
    <w:lvl w:ilvl="6">
      <w:start w:val="1"/>
      <w:numFmt w:val="decimal"/>
      <w:lvlText w:val="%7."/>
      <w:lvlJc w:val="left"/>
      <w:pPr>
        <w:tabs>
          <w:tab w:val="num" w:pos="6210"/>
        </w:tabs>
        <w:ind w:left="6210" w:hanging="720"/>
      </w:pPr>
      <w:rPr>
        <w:rFonts w:hint="default"/>
      </w:rPr>
    </w:lvl>
    <w:lvl w:ilvl="7">
      <w:start w:val="1"/>
      <w:numFmt w:val="decimal"/>
      <w:lvlText w:val="%8."/>
      <w:lvlJc w:val="left"/>
      <w:pPr>
        <w:tabs>
          <w:tab w:val="num" w:pos="6930"/>
        </w:tabs>
        <w:ind w:left="6930" w:hanging="720"/>
      </w:pPr>
      <w:rPr>
        <w:rFonts w:hint="default"/>
      </w:rPr>
    </w:lvl>
    <w:lvl w:ilvl="8">
      <w:start w:val="1"/>
      <w:numFmt w:val="decimal"/>
      <w:lvlText w:val="%9."/>
      <w:lvlJc w:val="left"/>
      <w:pPr>
        <w:tabs>
          <w:tab w:val="num" w:pos="7650"/>
        </w:tabs>
        <w:ind w:left="7650" w:hanging="720"/>
      </w:pPr>
      <w:rPr>
        <w:rFonts w:hint="default"/>
      </w:rPr>
    </w:lvl>
  </w:abstractNum>
  <w:abstractNum w:abstractNumId="25">
    <w:nsid w:val="68D2125A"/>
    <w:multiLevelType w:val="hybridMultilevel"/>
    <w:tmpl w:val="6FF81690"/>
    <w:lvl w:ilvl="0" w:tplc="8556AE72">
      <w:start w:val="1"/>
      <w:numFmt w:val="low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6B7B45"/>
    <w:multiLevelType w:val="hybridMultilevel"/>
    <w:tmpl w:val="9B8CE8DC"/>
    <w:lvl w:ilvl="0" w:tplc="091012FA">
      <w:start w:val="1"/>
      <w:numFmt w:val="lowerLetter"/>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4344E36"/>
    <w:multiLevelType w:val="hybridMultilevel"/>
    <w:tmpl w:val="5D26E00C"/>
    <w:lvl w:ilvl="0" w:tplc="2D60347C">
      <w:start w:val="1"/>
      <w:numFmt w:val="upperLetter"/>
      <w:lvlText w:val="%1."/>
      <w:lvlJc w:val="left"/>
      <w:pPr>
        <w:ind w:left="720" w:hanging="360"/>
      </w:pPr>
      <w:rPr>
        <w:rFonts w:hint="default"/>
        <w:b/>
        <w:i w:val="0"/>
        <w:sz w:val="20"/>
        <w:u w:val="none"/>
      </w:rPr>
    </w:lvl>
    <w:lvl w:ilvl="1" w:tplc="FB50D5F8">
      <w:start w:val="1"/>
      <w:numFmt w:val="decimal"/>
      <w:lvlText w:val="%2."/>
      <w:lvlJc w:val="left"/>
      <w:pPr>
        <w:ind w:left="1440" w:hanging="360"/>
      </w:pPr>
      <w:rPr>
        <w:rFonts w:hint="default"/>
        <w:b/>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7"/>
  </w:num>
  <w:num w:numId="4">
    <w:abstractNumId w:val="21"/>
  </w:num>
  <w:num w:numId="5">
    <w:abstractNumId w:val="1"/>
  </w:num>
  <w:num w:numId="6">
    <w:abstractNumId w:val="13"/>
  </w:num>
  <w:num w:numId="7">
    <w:abstractNumId w:val="9"/>
  </w:num>
  <w:num w:numId="8">
    <w:abstractNumId w:val="27"/>
  </w:num>
  <w:num w:numId="9">
    <w:abstractNumId w:val="14"/>
  </w:num>
  <w:num w:numId="10">
    <w:abstractNumId w:val="8"/>
  </w:num>
  <w:num w:numId="11">
    <w:abstractNumId w:val="8"/>
  </w:num>
  <w:num w:numId="12">
    <w:abstractNumId w:val="8"/>
  </w:num>
  <w:num w:numId="13">
    <w:abstractNumId w:val="8"/>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2"/>
  </w:num>
  <w:num w:numId="21">
    <w:abstractNumId w:val="11"/>
  </w:num>
  <w:num w:numId="22">
    <w:abstractNumId w:val="20"/>
  </w:num>
  <w:num w:numId="23">
    <w:abstractNumId w:val="16"/>
  </w:num>
  <w:num w:numId="24">
    <w:abstractNumId w:val="6"/>
  </w:num>
  <w:num w:numId="25">
    <w:abstractNumId w:val="4"/>
  </w:num>
  <w:num w:numId="26">
    <w:abstractNumId w:val="3"/>
  </w:num>
  <w:num w:numId="27">
    <w:abstractNumId w:val="22"/>
  </w:num>
  <w:num w:numId="28">
    <w:abstractNumId w:val="24"/>
  </w:num>
  <w:num w:numId="29">
    <w:abstractNumId w:val="26"/>
  </w:num>
  <w:num w:numId="30">
    <w:abstractNumId w:val="5"/>
  </w:num>
  <w:num w:numId="31">
    <w:abstractNumId w:val="15"/>
  </w:num>
  <w:num w:numId="32">
    <w:abstractNumId w:val="17"/>
  </w:num>
  <w:num w:numId="33">
    <w:abstractNumId w:val="19"/>
  </w:num>
  <w:num w:numId="34">
    <w:abstractNumId w:val="10"/>
  </w:num>
  <w:num w:numId="35">
    <w:abstractNumId w:val="23"/>
  </w:num>
  <w:num w:numId="3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r409sKlPq9IMW8+qpIQx8EOnnPM=" w:salt="cWXuWATT43W84io1NPnRPw=="/>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79"/>
    <w:rsid w:val="000001A9"/>
    <w:rsid w:val="0000023D"/>
    <w:rsid w:val="000004B6"/>
    <w:rsid w:val="00000990"/>
    <w:rsid w:val="00000E34"/>
    <w:rsid w:val="00001296"/>
    <w:rsid w:val="0000165E"/>
    <w:rsid w:val="00001676"/>
    <w:rsid w:val="000018F8"/>
    <w:rsid w:val="00001B76"/>
    <w:rsid w:val="00001F13"/>
    <w:rsid w:val="000026A7"/>
    <w:rsid w:val="00002708"/>
    <w:rsid w:val="00002C40"/>
    <w:rsid w:val="00002DEE"/>
    <w:rsid w:val="00002EDB"/>
    <w:rsid w:val="000031A5"/>
    <w:rsid w:val="000032CE"/>
    <w:rsid w:val="00003D04"/>
    <w:rsid w:val="00004B64"/>
    <w:rsid w:val="00004CF0"/>
    <w:rsid w:val="0000503B"/>
    <w:rsid w:val="000050D0"/>
    <w:rsid w:val="000051E3"/>
    <w:rsid w:val="00005420"/>
    <w:rsid w:val="00005636"/>
    <w:rsid w:val="00005BCF"/>
    <w:rsid w:val="00005E5A"/>
    <w:rsid w:val="0000626B"/>
    <w:rsid w:val="0000674B"/>
    <w:rsid w:val="00006A0B"/>
    <w:rsid w:val="00006BAB"/>
    <w:rsid w:val="00006F53"/>
    <w:rsid w:val="0000721D"/>
    <w:rsid w:val="00007227"/>
    <w:rsid w:val="000076D6"/>
    <w:rsid w:val="0000771C"/>
    <w:rsid w:val="00007841"/>
    <w:rsid w:val="00007A28"/>
    <w:rsid w:val="00010A92"/>
    <w:rsid w:val="00010AD6"/>
    <w:rsid w:val="0001102B"/>
    <w:rsid w:val="00011F1D"/>
    <w:rsid w:val="00012469"/>
    <w:rsid w:val="0001293F"/>
    <w:rsid w:val="00012CD4"/>
    <w:rsid w:val="00012DA3"/>
    <w:rsid w:val="00012F9A"/>
    <w:rsid w:val="0001334C"/>
    <w:rsid w:val="000134D7"/>
    <w:rsid w:val="000134E4"/>
    <w:rsid w:val="0001369F"/>
    <w:rsid w:val="00014996"/>
    <w:rsid w:val="00014CE7"/>
    <w:rsid w:val="00014E3B"/>
    <w:rsid w:val="00015026"/>
    <w:rsid w:val="000151DF"/>
    <w:rsid w:val="000151FE"/>
    <w:rsid w:val="0001531B"/>
    <w:rsid w:val="00015620"/>
    <w:rsid w:val="00015815"/>
    <w:rsid w:val="00015F91"/>
    <w:rsid w:val="00016759"/>
    <w:rsid w:val="000170C5"/>
    <w:rsid w:val="00017B74"/>
    <w:rsid w:val="00017E0E"/>
    <w:rsid w:val="00021934"/>
    <w:rsid w:val="00022118"/>
    <w:rsid w:val="0002215B"/>
    <w:rsid w:val="000221A6"/>
    <w:rsid w:val="000225EC"/>
    <w:rsid w:val="00022606"/>
    <w:rsid w:val="000229A1"/>
    <w:rsid w:val="00022AF1"/>
    <w:rsid w:val="00022BE3"/>
    <w:rsid w:val="00022D71"/>
    <w:rsid w:val="00022E3C"/>
    <w:rsid w:val="00022E77"/>
    <w:rsid w:val="00022F34"/>
    <w:rsid w:val="000237D7"/>
    <w:rsid w:val="00024037"/>
    <w:rsid w:val="000241AB"/>
    <w:rsid w:val="00024E66"/>
    <w:rsid w:val="00025F2B"/>
    <w:rsid w:val="00026213"/>
    <w:rsid w:val="000263F9"/>
    <w:rsid w:val="00026A28"/>
    <w:rsid w:val="00026D62"/>
    <w:rsid w:val="0002703C"/>
    <w:rsid w:val="000308DC"/>
    <w:rsid w:val="00030C65"/>
    <w:rsid w:val="000310B7"/>
    <w:rsid w:val="000311EB"/>
    <w:rsid w:val="000317E7"/>
    <w:rsid w:val="000319C7"/>
    <w:rsid w:val="000319C8"/>
    <w:rsid w:val="000320F2"/>
    <w:rsid w:val="00032857"/>
    <w:rsid w:val="000329E8"/>
    <w:rsid w:val="00032ACC"/>
    <w:rsid w:val="00032BCD"/>
    <w:rsid w:val="00032BE5"/>
    <w:rsid w:val="00032C0C"/>
    <w:rsid w:val="00032C21"/>
    <w:rsid w:val="00032C9C"/>
    <w:rsid w:val="00032E8D"/>
    <w:rsid w:val="00032F4E"/>
    <w:rsid w:val="00032FC1"/>
    <w:rsid w:val="000330DB"/>
    <w:rsid w:val="00033158"/>
    <w:rsid w:val="0003328F"/>
    <w:rsid w:val="000339B3"/>
    <w:rsid w:val="00033E61"/>
    <w:rsid w:val="0003407F"/>
    <w:rsid w:val="0003419B"/>
    <w:rsid w:val="000347E2"/>
    <w:rsid w:val="00034E4C"/>
    <w:rsid w:val="00035094"/>
    <w:rsid w:val="000351FA"/>
    <w:rsid w:val="0003544D"/>
    <w:rsid w:val="00035ACD"/>
    <w:rsid w:val="00035C41"/>
    <w:rsid w:val="000360D6"/>
    <w:rsid w:val="00037071"/>
    <w:rsid w:val="00037743"/>
    <w:rsid w:val="00037816"/>
    <w:rsid w:val="000404E9"/>
    <w:rsid w:val="000404FD"/>
    <w:rsid w:val="0004055D"/>
    <w:rsid w:val="000405DC"/>
    <w:rsid w:val="00040A8C"/>
    <w:rsid w:val="00040CC1"/>
    <w:rsid w:val="0004111A"/>
    <w:rsid w:val="00041202"/>
    <w:rsid w:val="000413C8"/>
    <w:rsid w:val="0004158A"/>
    <w:rsid w:val="00041A04"/>
    <w:rsid w:val="00041C0A"/>
    <w:rsid w:val="00042053"/>
    <w:rsid w:val="000420F7"/>
    <w:rsid w:val="00042443"/>
    <w:rsid w:val="000426BC"/>
    <w:rsid w:val="00042AB2"/>
    <w:rsid w:val="0004384C"/>
    <w:rsid w:val="00043921"/>
    <w:rsid w:val="00043E24"/>
    <w:rsid w:val="000445D6"/>
    <w:rsid w:val="00044685"/>
    <w:rsid w:val="00045640"/>
    <w:rsid w:val="000458B6"/>
    <w:rsid w:val="000459F2"/>
    <w:rsid w:val="00045A17"/>
    <w:rsid w:val="00045B89"/>
    <w:rsid w:val="00045F57"/>
    <w:rsid w:val="00045FA6"/>
    <w:rsid w:val="00046113"/>
    <w:rsid w:val="00046AD4"/>
    <w:rsid w:val="00047D7D"/>
    <w:rsid w:val="000501C0"/>
    <w:rsid w:val="0005090A"/>
    <w:rsid w:val="00050A84"/>
    <w:rsid w:val="0005142E"/>
    <w:rsid w:val="00051729"/>
    <w:rsid w:val="00051985"/>
    <w:rsid w:val="000519C4"/>
    <w:rsid w:val="00051CB9"/>
    <w:rsid w:val="00052143"/>
    <w:rsid w:val="00052C41"/>
    <w:rsid w:val="00052C84"/>
    <w:rsid w:val="000530EF"/>
    <w:rsid w:val="00053269"/>
    <w:rsid w:val="000534F8"/>
    <w:rsid w:val="000538EA"/>
    <w:rsid w:val="00053A75"/>
    <w:rsid w:val="00053DC3"/>
    <w:rsid w:val="000547CC"/>
    <w:rsid w:val="000549DE"/>
    <w:rsid w:val="00055B62"/>
    <w:rsid w:val="00055C3D"/>
    <w:rsid w:val="00055E54"/>
    <w:rsid w:val="000562D2"/>
    <w:rsid w:val="00056608"/>
    <w:rsid w:val="000566C9"/>
    <w:rsid w:val="000569BA"/>
    <w:rsid w:val="00056BB6"/>
    <w:rsid w:val="00056CF8"/>
    <w:rsid w:val="000570EF"/>
    <w:rsid w:val="00057DFE"/>
    <w:rsid w:val="0006010C"/>
    <w:rsid w:val="000601A5"/>
    <w:rsid w:val="000606BF"/>
    <w:rsid w:val="00060A29"/>
    <w:rsid w:val="000611E3"/>
    <w:rsid w:val="00061A0B"/>
    <w:rsid w:val="00061BA6"/>
    <w:rsid w:val="00062072"/>
    <w:rsid w:val="0006259B"/>
    <w:rsid w:val="00062642"/>
    <w:rsid w:val="0006309D"/>
    <w:rsid w:val="000630AD"/>
    <w:rsid w:val="000633D5"/>
    <w:rsid w:val="000638FA"/>
    <w:rsid w:val="0006440F"/>
    <w:rsid w:val="0006441D"/>
    <w:rsid w:val="0006506C"/>
    <w:rsid w:val="00066161"/>
    <w:rsid w:val="0006681A"/>
    <w:rsid w:val="00066974"/>
    <w:rsid w:val="0006782D"/>
    <w:rsid w:val="00067A84"/>
    <w:rsid w:val="00067C3E"/>
    <w:rsid w:val="00067EFD"/>
    <w:rsid w:val="0007006B"/>
    <w:rsid w:val="000705E0"/>
    <w:rsid w:val="000708DF"/>
    <w:rsid w:val="0007092F"/>
    <w:rsid w:val="00070997"/>
    <w:rsid w:val="00070E0E"/>
    <w:rsid w:val="00070F62"/>
    <w:rsid w:val="000712B0"/>
    <w:rsid w:val="00071634"/>
    <w:rsid w:val="00071790"/>
    <w:rsid w:val="00071CEA"/>
    <w:rsid w:val="00071FA0"/>
    <w:rsid w:val="00072808"/>
    <w:rsid w:val="00072AE6"/>
    <w:rsid w:val="00073826"/>
    <w:rsid w:val="0007392E"/>
    <w:rsid w:val="000739FA"/>
    <w:rsid w:val="00073DDB"/>
    <w:rsid w:val="00073EB5"/>
    <w:rsid w:val="00074535"/>
    <w:rsid w:val="000748C6"/>
    <w:rsid w:val="00075236"/>
    <w:rsid w:val="000757A9"/>
    <w:rsid w:val="00075BA5"/>
    <w:rsid w:val="000760B5"/>
    <w:rsid w:val="000760FC"/>
    <w:rsid w:val="00076111"/>
    <w:rsid w:val="000761F5"/>
    <w:rsid w:val="00076285"/>
    <w:rsid w:val="00077195"/>
    <w:rsid w:val="00077CAD"/>
    <w:rsid w:val="000802D5"/>
    <w:rsid w:val="00080590"/>
    <w:rsid w:val="000809EA"/>
    <w:rsid w:val="00080AFC"/>
    <w:rsid w:val="0008147E"/>
    <w:rsid w:val="00081A9B"/>
    <w:rsid w:val="00081AFF"/>
    <w:rsid w:val="00082179"/>
    <w:rsid w:val="00082910"/>
    <w:rsid w:val="00082D30"/>
    <w:rsid w:val="00082D53"/>
    <w:rsid w:val="000830FF"/>
    <w:rsid w:val="00083761"/>
    <w:rsid w:val="000837F9"/>
    <w:rsid w:val="00083A60"/>
    <w:rsid w:val="00084642"/>
    <w:rsid w:val="00084787"/>
    <w:rsid w:val="0008531D"/>
    <w:rsid w:val="00085618"/>
    <w:rsid w:val="0008566A"/>
    <w:rsid w:val="000859E7"/>
    <w:rsid w:val="00085A9D"/>
    <w:rsid w:val="00086369"/>
    <w:rsid w:val="0008666E"/>
    <w:rsid w:val="000868EA"/>
    <w:rsid w:val="00086EFD"/>
    <w:rsid w:val="00087416"/>
    <w:rsid w:val="00087B7F"/>
    <w:rsid w:val="0009024D"/>
    <w:rsid w:val="00090263"/>
    <w:rsid w:val="000905C1"/>
    <w:rsid w:val="00091077"/>
    <w:rsid w:val="000910B8"/>
    <w:rsid w:val="000910D7"/>
    <w:rsid w:val="000914CC"/>
    <w:rsid w:val="00091537"/>
    <w:rsid w:val="00091566"/>
    <w:rsid w:val="00091B26"/>
    <w:rsid w:val="00092098"/>
    <w:rsid w:val="0009221D"/>
    <w:rsid w:val="00092815"/>
    <w:rsid w:val="0009290F"/>
    <w:rsid w:val="00092947"/>
    <w:rsid w:val="00092BEE"/>
    <w:rsid w:val="00092DC5"/>
    <w:rsid w:val="00092F35"/>
    <w:rsid w:val="000930BD"/>
    <w:rsid w:val="000934DD"/>
    <w:rsid w:val="00093679"/>
    <w:rsid w:val="0009390A"/>
    <w:rsid w:val="00093B1E"/>
    <w:rsid w:val="00094004"/>
    <w:rsid w:val="000947D7"/>
    <w:rsid w:val="0009497E"/>
    <w:rsid w:val="000952C2"/>
    <w:rsid w:val="0009536C"/>
    <w:rsid w:val="0009570B"/>
    <w:rsid w:val="000958C8"/>
    <w:rsid w:val="00096089"/>
    <w:rsid w:val="00096390"/>
    <w:rsid w:val="0009664B"/>
    <w:rsid w:val="00096F01"/>
    <w:rsid w:val="000970CF"/>
    <w:rsid w:val="0009719E"/>
    <w:rsid w:val="000975C3"/>
    <w:rsid w:val="000975EF"/>
    <w:rsid w:val="000A0489"/>
    <w:rsid w:val="000A0B7A"/>
    <w:rsid w:val="000A0C3D"/>
    <w:rsid w:val="000A1DE6"/>
    <w:rsid w:val="000A1E3F"/>
    <w:rsid w:val="000A1FF2"/>
    <w:rsid w:val="000A2888"/>
    <w:rsid w:val="000A2A61"/>
    <w:rsid w:val="000A2C7C"/>
    <w:rsid w:val="000A3226"/>
    <w:rsid w:val="000A349D"/>
    <w:rsid w:val="000A388D"/>
    <w:rsid w:val="000A38AF"/>
    <w:rsid w:val="000A3A1C"/>
    <w:rsid w:val="000A3D78"/>
    <w:rsid w:val="000A41B7"/>
    <w:rsid w:val="000A433A"/>
    <w:rsid w:val="000A4DF8"/>
    <w:rsid w:val="000A5276"/>
    <w:rsid w:val="000A55B0"/>
    <w:rsid w:val="000A57A8"/>
    <w:rsid w:val="000A598D"/>
    <w:rsid w:val="000A5F92"/>
    <w:rsid w:val="000A60BF"/>
    <w:rsid w:val="000A62B9"/>
    <w:rsid w:val="000A6503"/>
    <w:rsid w:val="000A7002"/>
    <w:rsid w:val="000A73D3"/>
    <w:rsid w:val="000B057E"/>
    <w:rsid w:val="000B0668"/>
    <w:rsid w:val="000B0E9A"/>
    <w:rsid w:val="000B13BC"/>
    <w:rsid w:val="000B1A79"/>
    <w:rsid w:val="000B1ABA"/>
    <w:rsid w:val="000B1CBE"/>
    <w:rsid w:val="000B1CCE"/>
    <w:rsid w:val="000B2276"/>
    <w:rsid w:val="000B2DE7"/>
    <w:rsid w:val="000B357C"/>
    <w:rsid w:val="000B38AA"/>
    <w:rsid w:val="000B3E5E"/>
    <w:rsid w:val="000B4261"/>
    <w:rsid w:val="000B4384"/>
    <w:rsid w:val="000B45BD"/>
    <w:rsid w:val="000B4E84"/>
    <w:rsid w:val="000B5393"/>
    <w:rsid w:val="000B5429"/>
    <w:rsid w:val="000B5455"/>
    <w:rsid w:val="000B563C"/>
    <w:rsid w:val="000B5F7F"/>
    <w:rsid w:val="000B61AC"/>
    <w:rsid w:val="000B62EE"/>
    <w:rsid w:val="000B6384"/>
    <w:rsid w:val="000B6389"/>
    <w:rsid w:val="000B6FE8"/>
    <w:rsid w:val="000B70F2"/>
    <w:rsid w:val="000B730D"/>
    <w:rsid w:val="000B73A4"/>
    <w:rsid w:val="000B7764"/>
    <w:rsid w:val="000B77EC"/>
    <w:rsid w:val="000B7DC0"/>
    <w:rsid w:val="000C0492"/>
    <w:rsid w:val="000C0896"/>
    <w:rsid w:val="000C0A04"/>
    <w:rsid w:val="000C151E"/>
    <w:rsid w:val="000C15E9"/>
    <w:rsid w:val="000C190D"/>
    <w:rsid w:val="000C1A3D"/>
    <w:rsid w:val="000C1E9A"/>
    <w:rsid w:val="000C2155"/>
    <w:rsid w:val="000C22D9"/>
    <w:rsid w:val="000C23E6"/>
    <w:rsid w:val="000C276A"/>
    <w:rsid w:val="000C27BC"/>
    <w:rsid w:val="000C2CDE"/>
    <w:rsid w:val="000C2D9D"/>
    <w:rsid w:val="000C2E03"/>
    <w:rsid w:val="000C337B"/>
    <w:rsid w:val="000C39C2"/>
    <w:rsid w:val="000C3A34"/>
    <w:rsid w:val="000C3BD7"/>
    <w:rsid w:val="000C430A"/>
    <w:rsid w:val="000C4403"/>
    <w:rsid w:val="000C4747"/>
    <w:rsid w:val="000C4F9E"/>
    <w:rsid w:val="000C547C"/>
    <w:rsid w:val="000C55DB"/>
    <w:rsid w:val="000C58A7"/>
    <w:rsid w:val="000C5BB3"/>
    <w:rsid w:val="000C5D81"/>
    <w:rsid w:val="000C6338"/>
    <w:rsid w:val="000C64F2"/>
    <w:rsid w:val="000C6795"/>
    <w:rsid w:val="000C67D1"/>
    <w:rsid w:val="000C6C9C"/>
    <w:rsid w:val="000C6E29"/>
    <w:rsid w:val="000C6ED0"/>
    <w:rsid w:val="000C729F"/>
    <w:rsid w:val="000C72E1"/>
    <w:rsid w:val="000C75A8"/>
    <w:rsid w:val="000C7761"/>
    <w:rsid w:val="000C778A"/>
    <w:rsid w:val="000C7807"/>
    <w:rsid w:val="000C7B15"/>
    <w:rsid w:val="000C7B3E"/>
    <w:rsid w:val="000C7BCD"/>
    <w:rsid w:val="000C7BDB"/>
    <w:rsid w:val="000D0A61"/>
    <w:rsid w:val="000D0DA7"/>
    <w:rsid w:val="000D0FF0"/>
    <w:rsid w:val="000D1A20"/>
    <w:rsid w:val="000D1AE0"/>
    <w:rsid w:val="000D1AF6"/>
    <w:rsid w:val="000D1F59"/>
    <w:rsid w:val="000D25D4"/>
    <w:rsid w:val="000D25FB"/>
    <w:rsid w:val="000D2F93"/>
    <w:rsid w:val="000D2FC9"/>
    <w:rsid w:val="000D31F1"/>
    <w:rsid w:val="000D3358"/>
    <w:rsid w:val="000D389A"/>
    <w:rsid w:val="000D3920"/>
    <w:rsid w:val="000D39EB"/>
    <w:rsid w:val="000D3B1E"/>
    <w:rsid w:val="000D3B84"/>
    <w:rsid w:val="000D406C"/>
    <w:rsid w:val="000D42AC"/>
    <w:rsid w:val="000D4456"/>
    <w:rsid w:val="000D471E"/>
    <w:rsid w:val="000D4B27"/>
    <w:rsid w:val="000D4B2D"/>
    <w:rsid w:val="000D5127"/>
    <w:rsid w:val="000D530F"/>
    <w:rsid w:val="000D54C3"/>
    <w:rsid w:val="000D5930"/>
    <w:rsid w:val="000D5C96"/>
    <w:rsid w:val="000D5EEF"/>
    <w:rsid w:val="000D6153"/>
    <w:rsid w:val="000D631D"/>
    <w:rsid w:val="000D63F2"/>
    <w:rsid w:val="000D6DA5"/>
    <w:rsid w:val="000D6F0A"/>
    <w:rsid w:val="000D730F"/>
    <w:rsid w:val="000D759B"/>
    <w:rsid w:val="000D7A1A"/>
    <w:rsid w:val="000D7C70"/>
    <w:rsid w:val="000D7F8C"/>
    <w:rsid w:val="000E0AF7"/>
    <w:rsid w:val="000E0EBB"/>
    <w:rsid w:val="000E170E"/>
    <w:rsid w:val="000E1BB5"/>
    <w:rsid w:val="000E211A"/>
    <w:rsid w:val="000E2386"/>
    <w:rsid w:val="000E2509"/>
    <w:rsid w:val="000E2A52"/>
    <w:rsid w:val="000E2C81"/>
    <w:rsid w:val="000E2C84"/>
    <w:rsid w:val="000E2E2C"/>
    <w:rsid w:val="000E3027"/>
    <w:rsid w:val="000E31A6"/>
    <w:rsid w:val="000E3316"/>
    <w:rsid w:val="000E355C"/>
    <w:rsid w:val="000E394D"/>
    <w:rsid w:val="000E3A48"/>
    <w:rsid w:val="000E42B4"/>
    <w:rsid w:val="000E4307"/>
    <w:rsid w:val="000E4A7F"/>
    <w:rsid w:val="000E4D88"/>
    <w:rsid w:val="000E4DC8"/>
    <w:rsid w:val="000E566C"/>
    <w:rsid w:val="000E5737"/>
    <w:rsid w:val="000E5A1D"/>
    <w:rsid w:val="000E5AC2"/>
    <w:rsid w:val="000E5BA6"/>
    <w:rsid w:val="000E64FE"/>
    <w:rsid w:val="000E64FF"/>
    <w:rsid w:val="000E6641"/>
    <w:rsid w:val="000E753A"/>
    <w:rsid w:val="000E77B8"/>
    <w:rsid w:val="000E787D"/>
    <w:rsid w:val="000E7907"/>
    <w:rsid w:val="000E7DE5"/>
    <w:rsid w:val="000F11CD"/>
    <w:rsid w:val="000F1522"/>
    <w:rsid w:val="000F18CE"/>
    <w:rsid w:val="000F1AAC"/>
    <w:rsid w:val="000F1AC9"/>
    <w:rsid w:val="000F1CC6"/>
    <w:rsid w:val="000F2170"/>
    <w:rsid w:val="000F241D"/>
    <w:rsid w:val="000F248C"/>
    <w:rsid w:val="000F2AF1"/>
    <w:rsid w:val="000F2B04"/>
    <w:rsid w:val="000F2E15"/>
    <w:rsid w:val="000F301B"/>
    <w:rsid w:val="000F334F"/>
    <w:rsid w:val="000F3541"/>
    <w:rsid w:val="000F37C6"/>
    <w:rsid w:val="000F3910"/>
    <w:rsid w:val="000F3E61"/>
    <w:rsid w:val="000F4053"/>
    <w:rsid w:val="000F412E"/>
    <w:rsid w:val="000F479F"/>
    <w:rsid w:val="000F4CED"/>
    <w:rsid w:val="000F4E74"/>
    <w:rsid w:val="000F53F8"/>
    <w:rsid w:val="000F591E"/>
    <w:rsid w:val="000F59FA"/>
    <w:rsid w:val="000F603F"/>
    <w:rsid w:val="000F6506"/>
    <w:rsid w:val="000F6C5F"/>
    <w:rsid w:val="000F6CE9"/>
    <w:rsid w:val="000F6F30"/>
    <w:rsid w:val="000F756A"/>
    <w:rsid w:val="000F7A39"/>
    <w:rsid w:val="000F7AAB"/>
    <w:rsid w:val="001002A5"/>
    <w:rsid w:val="001003B5"/>
    <w:rsid w:val="001004BE"/>
    <w:rsid w:val="001004C8"/>
    <w:rsid w:val="001004FD"/>
    <w:rsid w:val="00100A3E"/>
    <w:rsid w:val="00100AE1"/>
    <w:rsid w:val="00100B34"/>
    <w:rsid w:val="00101090"/>
    <w:rsid w:val="0010119C"/>
    <w:rsid w:val="00102551"/>
    <w:rsid w:val="00102877"/>
    <w:rsid w:val="00102D2B"/>
    <w:rsid w:val="00102DF4"/>
    <w:rsid w:val="00102E4A"/>
    <w:rsid w:val="00102F75"/>
    <w:rsid w:val="001031D3"/>
    <w:rsid w:val="00103514"/>
    <w:rsid w:val="00103980"/>
    <w:rsid w:val="00103F08"/>
    <w:rsid w:val="0010431A"/>
    <w:rsid w:val="0010443E"/>
    <w:rsid w:val="00104E3C"/>
    <w:rsid w:val="00104E8E"/>
    <w:rsid w:val="00104ED9"/>
    <w:rsid w:val="00104FF4"/>
    <w:rsid w:val="0010516E"/>
    <w:rsid w:val="00105569"/>
    <w:rsid w:val="00105E5C"/>
    <w:rsid w:val="00106111"/>
    <w:rsid w:val="00106467"/>
    <w:rsid w:val="0010655A"/>
    <w:rsid w:val="00106637"/>
    <w:rsid w:val="00106646"/>
    <w:rsid w:val="00106C44"/>
    <w:rsid w:val="00106EA6"/>
    <w:rsid w:val="0010702F"/>
    <w:rsid w:val="00107163"/>
    <w:rsid w:val="00107591"/>
    <w:rsid w:val="00107608"/>
    <w:rsid w:val="001077BE"/>
    <w:rsid w:val="00107DC5"/>
    <w:rsid w:val="00110762"/>
    <w:rsid w:val="001108CA"/>
    <w:rsid w:val="00110A5A"/>
    <w:rsid w:val="00110A6E"/>
    <w:rsid w:val="00110DDE"/>
    <w:rsid w:val="00111745"/>
    <w:rsid w:val="001117EE"/>
    <w:rsid w:val="001117FC"/>
    <w:rsid w:val="00111A17"/>
    <w:rsid w:val="00112AF6"/>
    <w:rsid w:val="00112BF6"/>
    <w:rsid w:val="00112CE2"/>
    <w:rsid w:val="00112E1C"/>
    <w:rsid w:val="0011317A"/>
    <w:rsid w:val="00113A0B"/>
    <w:rsid w:val="00113FF2"/>
    <w:rsid w:val="00114BCF"/>
    <w:rsid w:val="00114DB9"/>
    <w:rsid w:val="001155E5"/>
    <w:rsid w:val="00116166"/>
    <w:rsid w:val="00116448"/>
    <w:rsid w:val="00117112"/>
    <w:rsid w:val="001174B1"/>
    <w:rsid w:val="00117B9F"/>
    <w:rsid w:val="00117BF7"/>
    <w:rsid w:val="00120042"/>
    <w:rsid w:val="001202B9"/>
    <w:rsid w:val="00120701"/>
    <w:rsid w:val="00120BD8"/>
    <w:rsid w:val="0012102F"/>
    <w:rsid w:val="00121AED"/>
    <w:rsid w:val="00121FF2"/>
    <w:rsid w:val="00122047"/>
    <w:rsid w:val="00123110"/>
    <w:rsid w:val="00123340"/>
    <w:rsid w:val="00123C4C"/>
    <w:rsid w:val="00123CEB"/>
    <w:rsid w:val="001240F3"/>
    <w:rsid w:val="00125A89"/>
    <w:rsid w:val="00125C54"/>
    <w:rsid w:val="0012647E"/>
    <w:rsid w:val="0012694B"/>
    <w:rsid w:val="00126D4C"/>
    <w:rsid w:val="00126D96"/>
    <w:rsid w:val="00126E22"/>
    <w:rsid w:val="001273DF"/>
    <w:rsid w:val="00127A3B"/>
    <w:rsid w:val="00127EB0"/>
    <w:rsid w:val="0013015B"/>
    <w:rsid w:val="00130481"/>
    <w:rsid w:val="0013048C"/>
    <w:rsid w:val="00130872"/>
    <w:rsid w:val="00130B58"/>
    <w:rsid w:val="00130CAF"/>
    <w:rsid w:val="00130E62"/>
    <w:rsid w:val="00131023"/>
    <w:rsid w:val="001311A3"/>
    <w:rsid w:val="00131483"/>
    <w:rsid w:val="00131B2D"/>
    <w:rsid w:val="00131DF5"/>
    <w:rsid w:val="00131EFB"/>
    <w:rsid w:val="00132119"/>
    <w:rsid w:val="001335ED"/>
    <w:rsid w:val="0013418F"/>
    <w:rsid w:val="001341CF"/>
    <w:rsid w:val="001343A0"/>
    <w:rsid w:val="0013445C"/>
    <w:rsid w:val="001344F2"/>
    <w:rsid w:val="00134589"/>
    <w:rsid w:val="001347A1"/>
    <w:rsid w:val="00134A87"/>
    <w:rsid w:val="00134BC8"/>
    <w:rsid w:val="00134D3A"/>
    <w:rsid w:val="00134FA0"/>
    <w:rsid w:val="00135140"/>
    <w:rsid w:val="001351AD"/>
    <w:rsid w:val="0013599D"/>
    <w:rsid w:val="00135A2E"/>
    <w:rsid w:val="0013617F"/>
    <w:rsid w:val="00136264"/>
    <w:rsid w:val="0013629E"/>
    <w:rsid w:val="00136860"/>
    <w:rsid w:val="00136BB6"/>
    <w:rsid w:val="00137736"/>
    <w:rsid w:val="00137766"/>
    <w:rsid w:val="00137CBD"/>
    <w:rsid w:val="001405AD"/>
    <w:rsid w:val="00140D6D"/>
    <w:rsid w:val="00140F6A"/>
    <w:rsid w:val="00140FC1"/>
    <w:rsid w:val="0014161B"/>
    <w:rsid w:val="001417DE"/>
    <w:rsid w:val="00141F80"/>
    <w:rsid w:val="00142540"/>
    <w:rsid w:val="001428EF"/>
    <w:rsid w:val="00142BD2"/>
    <w:rsid w:val="00142F39"/>
    <w:rsid w:val="0014304C"/>
    <w:rsid w:val="00143485"/>
    <w:rsid w:val="001436E1"/>
    <w:rsid w:val="00143A58"/>
    <w:rsid w:val="00144594"/>
    <w:rsid w:val="001445A7"/>
    <w:rsid w:val="001446C4"/>
    <w:rsid w:val="00144893"/>
    <w:rsid w:val="00144C22"/>
    <w:rsid w:val="0014537B"/>
    <w:rsid w:val="00145490"/>
    <w:rsid w:val="00145CF1"/>
    <w:rsid w:val="00145D20"/>
    <w:rsid w:val="00145FBF"/>
    <w:rsid w:val="001464EC"/>
    <w:rsid w:val="00146585"/>
    <w:rsid w:val="001468AB"/>
    <w:rsid w:val="001472E8"/>
    <w:rsid w:val="00147435"/>
    <w:rsid w:val="00147DA1"/>
    <w:rsid w:val="001501EC"/>
    <w:rsid w:val="001505C8"/>
    <w:rsid w:val="00150C60"/>
    <w:rsid w:val="00150CFC"/>
    <w:rsid w:val="00150DFC"/>
    <w:rsid w:val="00150E4C"/>
    <w:rsid w:val="00150F69"/>
    <w:rsid w:val="00150F70"/>
    <w:rsid w:val="00151155"/>
    <w:rsid w:val="00151C10"/>
    <w:rsid w:val="00151CA4"/>
    <w:rsid w:val="001524D1"/>
    <w:rsid w:val="001525C8"/>
    <w:rsid w:val="00152722"/>
    <w:rsid w:val="00152F25"/>
    <w:rsid w:val="00152FDD"/>
    <w:rsid w:val="00152FFA"/>
    <w:rsid w:val="001539E4"/>
    <w:rsid w:val="001543F0"/>
    <w:rsid w:val="001544AA"/>
    <w:rsid w:val="00154577"/>
    <w:rsid w:val="001547F0"/>
    <w:rsid w:val="00155169"/>
    <w:rsid w:val="001551B2"/>
    <w:rsid w:val="00155341"/>
    <w:rsid w:val="001555E1"/>
    <w:rsid w:val="00155639"/>
    <w:rsid w:val="0015582D"/>
    <w:rsid w:val="00155E0D"/>
    <w:rsid w:val="00155FEE"/>
    <w:rsid w:val="001560CB"/>
    <w:rsid w:val="001562E7"/>
    <w:rsid w:val="001564B0"/>
    <w:rsid w:val="0015653B"/>
    <w:rsid w:val="001569E0"/>
    <w:rsid w:val="00156AB9"/>
    <w:rsid w:val="00156F77"/>
    <w:rsid w:val="001570D2"/>
    <w:rsid w:val="001574B6"/>
    <w:rsid w:val="00157990"/>
    <w:rsid w:val="001579A1"/>
    <w:rsid w:val="00157A2B"/>
    <w:rsid w:val="00160464"/>
    <w:rsid w:val="00160710"/>
    <w:rsid w:val="001607F7"/>
    <w:rsid w:val="00160ADC"/>
    <w:rsid w:val="00160DE7"/>
    <w:rsid w:val="00160EF3"/>
    <w:rsid w:val="00160F56"/>
    <w:rsid w:val="0016121D"/>
    <w:rsid w:val="00161486"/>
    <w:rsid w:val="00161EA3"/>
    <w:rsid w:val="001620DC"/>
    <w:rsid w:val="001637E4"/>
    <w:rsid w:val="00163911"/>
    <w:rsid w:val="00163A9F"/>
    <w:rsid w:val="001640CF"/>
    <w:rsid w:val="001640EB"/>
    <w:rsid w:val="001641EC"/>
    <w:rsid w:val="0016423A"/>
    <w:rsid w:val="00164270"/>
    <w:rsid w:val="001645E4"/>
    <w:rsid w:val="0016496C"/>
    <w:rsid w:val="00164D4C"/>
    <w:rsid w:val="00165EF8"/>
    <w:rsid w:val="00166648"/>
    <w:rsid w:val="001668C1"/>
    <w:rsid w:val="001669DB"/>
    <w:rsid w:val="00166CF6"/>
    <w:rsid w:val="00166E5B"/>
    <w:rsid w:val="00166EC3"/>
    <w:rsid w:val="00167643"/>
    <w:rsid w:val="001676F8"/>
    <w:rsid w:val="00167944"/>
    <w:rsid w:val="00167D8C"/>
    <w:rsid w:val="001700A6"/>
    <w:rsid w:val="001702A1"/>
    <w:rsid w:val="0017030E"/>
    <w:rsid w:val="001708DA"/>
    <w:rsid w:val="00170999"/>
    <w:rsid w:val="00170D15"/>
    <w:rsid w:val="00170F8A"/>
    <w:rsid w:val="00171045"/>
    <w:rsid w:val="00172153"/>
    <w:rsid w:val="0017268C"/>
    <w:rsid w:val="0017285C"/>
    <w:rsid w:val="00172900"/>
    <w:rsid w:val="00172C23"/>
    <w:rsid w:val="00172CDB"/>
    <w:rsid w:val="00172D28"/>
    <w:rsid w:val="00172EF5"/>
    <w:rsid w:val="001731AC"/>
    <w:rsid w:val="001736D5"/>
    <w:rsid w:val="001739DD"/>
    <w:rsid w:val="00173CFF"/>
    <w:rsid w:val="00173D19"/>
    <w:rsid w:val="00173D80"/>
    <w:rsid w:val="00174365"/>
    <w:rsid w:val="00175307"/>
    <w:rsid w:val="00175C14"/>
    <w:rsid w:val="00175C45"/>
    <w:rsid w:val="00175F60"/>
    <w:rsid w:val="00175F99"/>
    <w:rsid w:val="001763FE"/>
    <w:rsid w:val="001773CA"/>
    <w:rsid w:val="00177572"/>
    <w:rsid w:val="001779FA"/>
    <w:rsid w:val="0018003B"/>
    <w:rsid w:val="001801BE"/>
    <w:rsid w:val="00180A63"/>
    <w:rsid w:val="00180EA5"/>
    <w:rsid w:val="00180F7B"/>
    <w:rsid w:val="001814E8"/>
    <w:rsid w:val="001815C0"/>
    <w:rsid w:val="00181CCC"/>
    <w:rsid w:val="0018202F"/>
    <w:rsid w:val="00182454"/>
    <w:rsid w:val="001827EE"/>
    <w:rsid w:val="00182F61"/>
    <w:rsid w:val="001838DF"/>
    <w:rsid w:val="001839A2"/>
    <w:rsid w:val="0018401F"/>
    <w:rsid w:val="00184678"/>
    <w:rsid w:val="00184816"/>
    <w:rsid w:val="0018489F"/>
    <w:rsid w:val="001854B9"/>
    <w:rsid w:val="001857DF"/>
    <w:rsid w:val="001857EF"/>
    <w:rsid w:val="00185F89"/>
    <w:rsid w:val="00185FBD"/>
    <w:rsid w:val="001861EC"/>
    <w:rsid w:val="001864C2"/>
    <w:rsid w:val="00186A6D"/>
    <w:rsid w:val="00186E8F"/>
    <w:rsid w:val="00186F8F"/>
    <w:rsid w:val="00187642"/>
    <w:rsid w:val="00187C47"/>
    <w:rsid w:val="00187CCC"/>
    <w:rsid w:val="00187DC2"/>
    <w:rsid w:val="00187DDE"/>
    <w:rsid w:val="00190057"/>
    <w:rsid w:val="00190179"/>
    <w:rsid w:val="00190C90"/>
    <w:rsid w:val="00190EFA"/>
    <w:rsid w:val="00191231"/>
    <w:rsid w:val="001916AD"/>
    <w:rsid w:val="00191B5F"/>
    <w:rsid w:val="00192B6B"/>
    <w:rsid w:val="00193002"/>
    <w:rsid w:val="00193277"/>
    <w:rsid w:val="0019345B"/>
    <w:rsid w:val="001934C4"/>
    <w:rsid w:val="001935E1"/>
    <w:rsid w:val="00193732"/>
    <w:rsid w:val="00193E59"/>
    <w:rsid w:val="00193FA0"/>
    <w:rsid w:val="00194394"/>
    <w:rsid w:val="00194E7B"/>
    <w:rsid w:val="00194F48"/>
    <w:rsid w:val="001950DE"/>
    <w:rsid w:val="001951F5"/>
    <w:rsid w:val="001958F9"/>
    <w:rsid w:val="00195B40"/>
    <w:rsid w:val="00195E47"/>
    <w:rsid w:val="001967C5"/>
    <w:rsid w:val="00196C30"/>
    <w:rsid w:val="00196CE3"/>
    <w:rsid w:val="00197508"/>
    <w:rsid w:val="001975C7"/>
    <w:rsid w:val="00197ACA"/>
    <w:rsid w:val="001A0008"/>
    <w:rsid w:val="001A0013"/>
    <w:rsid w:val="001A04C9"/>
    <w:rsid w:val="001A068B"/>
    <w:rsid w:val="001A0AD5"/>
    <w:rsid w:val="001A0C7F"/>
    <w:rsid w:val="001A101A"/>
    <w:rsid w:val="001A18B8"/>
    <w:rsid w:val="001A1AF0"/>
    <w:rsid w:val="001A1EA9"/>
    <w:rsid w:val="001A2255"/>
    <w:rsid w:val="001A22CC"/>
    <w:rsid w:val="001A22D8"/>
    <w:rsid w:val="001A231F"/>
    <w:rsid w:val="001A25D6"/>
    <w:rsid w:val="001A2877"/>
    <w:rsid w:val="001A31B6"/>
    <w:rsid w:val="001A3343"/>
    <w:rsid w:val="001A35D7"/>
    <w:rsid w:val="001A3AEF"/>
    <w:rsid w:val="001A3B46"/>
    <w:rsid w:val="001A3BAA"/>
    <w:rsid w:val="001A3C6E"/>
    <w:rsid w:val="001A3D8F"/>
    <w:rsid w:val="001A435A"/>
    <w:rsid w:val="001A4B0E"/>
    <w:rsid w:val="001A5448"/>
    <w:rsid w:val="001A5D9C"/>
    <w:rsid w:val="001A5F3B"/>
    <w:rsid w:val="001A6CC5"/>
    <w:rsid w:val="001A6DE1"/>
    <w:rsid w:val="001A70A9"/>
    <w:rsid w:val="001A7294"/>
    <w:rsid w:val="001A7561"/>
    <w:rsid w:val="001A7568"/>
    <w:rsid w:val="001A7902"/>
    <w:rsid w:val="001A7C95"/>
    <w:rsid w:val="001A7E1F"/>
    <w:rsid w:val="001B0368"/>
    <w:rsid w:val="001B0496"/>
    <w:rsid w:val="001B0704"/>
    <w:rsid w:val="001B09E0"/>
    <w:rsid w:val="001B0FAB"/>
    <w:rsid w:val="001B1127"/>
    <w:rsid w:val="001B163A"/>
    <w:rsid w:val="001B169E"/>
    <w:rsid w:val="001B27EB"/>
    <w:rsid w:val="001B2BCC"/>
    <w:rsid w:val="001B2E72"/>
    <w:rsid w:val="001B311A"/>
    <w:rsid w:val="001B32E8"/>
    <w:rsid w:val="001B354C"/>
    <w:rsid w:val="001B356B"/>
    <w:rsid w:val="001B3718"/>
    <w:rsid w:val="001B39E8"/>
    <w:rsid w:val="001B3D06"/>
    <w:rsid w:val="001B3F48"/>
    <w:rsid w:val="001B4694"/>
    <w:rsid w:val="001B4798"/>
    <w:rsid w:val="001B482C"/>
    <w:rsid w:val="001B49DC"/>
    <w:rsid w:val="001B4C42"/>
    <w:rsid w:val="001B594F"/>
    <w:rsid w:val="001B62F8"/>
    <w:rsid w:val="001B687D"/>
    <w:rsid w:val="001B6C87"/>
    <w:rsid w:val="001B7093"/>
    <w:rsid w:val="001B71F9"/>
    <w:rsid w:val="001B761C"/>
    <w:rsid w:val="001B78D5"/>
    <w:rsid w:val="001C0405"/>
    <w:rsid w:val="001C05E4"/>
    <w:rsid w:val="001C066A"/>
    <w:rsid w:val="001C0906"/>
    <w:rsid w:val="001C100A"/>
    <w:rsid w:val="001C13DE"/>
    <w:rsid w:val="001C1523"/>
    <w:rsid w:val="001C19A0"/>
    <w:rsid w:val="001C1C41"/>
    <w:rsid w:val="001C1EEE"/>
    <w:rsid w:val="001C224E"/>
    <w:rsid w:val="001C2325"/>
    <w:rsid w:val="001C23CC"/>
    <w:rsid w:val="001C2790"/>
    <w:rsid w:val="001C2BDA"/>
    <w:rsid w:val="001C3661"/>
    <w:rsid w:val="001C37E6"/>
    <w:rsid w:val="001C3B24"/>
    <w:rsid w:val="001C3D30"/>
    <w:rsid w:val="001C4026"/>
    <w:rsid w:val="001C44D7"/>
    <w:rsid w:val="001C4C04"/>
    <w:rsid w:val="001C55AC"/>
    <w:rsid w:val="001C56AE"/>
    <w:rsid w:val="001C5962"/>
    <w:rsid w:val="001C5F86"/>
    <w:rsid w:val="001C64B7"/>
    <w:rsid w:val="001C68AD"/>
    <w:rsid w:val="001C6BE0"/>
    <w:rsid w:val="001C70BD"/>
    <w:rsid w:val="001C725D"/>
    <w:rsid w:val="001C7488"/>
    <w:rsid w:val="001C7956"/>
    <w:rsid w:val="001C7C98"/>
    <w:rsid w:val="001C7DB2"/>
    <w:rsid w:val="001D00A5"/>
    <w:rsid w:val="001D0351"/>
    <w:rsid w:val="001D09F3"/>
    <w:rsid w:val="001D0D8E"/>
    <w:rsid w:val="001D0F48"/>
    <w:rsid w:val="001D186B"/>
    <w:rsid w:val="001D1AA4"/>
    <w:rsid w:val="001D1B01"/>
    <w:rsid w:val="001D1B8B"/>
    <w:rsid w:val="001D1BA1"/>
    <w:rsid w:val="001D1BA6"/>
    <w:rsid w:val="001D1C24"/>
    <w:rsid w:val="001D26DA"/>
    <w:rsid w:val="001D28E9"/>
    <w:rsid w:val="001D2CB9"/>
    <w:rsid w:val="001D3DD7"/>
    <w:rsid w:val="001D3EA7"/>
    <w:rsid w:val="001D3EA8"/>
    <w:rsid w:val="001D4588"/>
    <w:rsid w:val="001D4C53"/>
    <w:rsid w:val="001D55DA"/>
    <w:rsid w:val="001D58D9"/>
    <w:rsid w:val="001D59B1"/>
    <w:rsid w:val="001D6E41"/>
    <w:rsid w:val="001D7A4D"/>
    <w:rsid w:val="001D7CE7"/>
    <w:rsid w:val="001E01D6"/>
    <w:rsid w:val="001E06CD"/>
    <w:rsid w:val="001E0F84"/>
    <w:rsid w:val="001E11C3"/>
    <w:rsid w:val="001E137C"/>
    <w:rsid w:val="001E174B"/>
    <w:rsid w:val="001E1DE1"/>
    <w:rsid w:val="001E1DF6"/>
    <w:rsid w:val="001E1E9F"/>
    <w:rsid w:val="001E2146"/>
    <w:rsid w:val="001E216A"/>
    <w:rsid w:val="001E22CA"/>
    <w:rsid w:val="001E2F04"/>
    <w:rsid w:val="001E302B"/>
    <w:rsid w:val="001E3165"/>
    <w:rsid w:val="001E3ABC"/>
    <w:rsid w:val="001E3D5E"/>
    <w:rsid w:val="001E4004"/>
    <w:rsid w:val="001E452B"/>
    <w:rsid w:val="001E45A7"/>
    <w:rsid w:val="001E4605"/>
    <w:rsid w:val="001E4642"/>
    <w:rsid w:val="001E499D"/>
    <w:rsid w:val="001E4EBE"/>
    <w:rsid w:val="001E4FAF"/>
    <w:rsid w:val="001E51EB"/>
    <w:rsid w:val="001E55BF"/>
    <w:rsid w:val="001E55FF"/>
    <w:rsid w:val="001E5D59"/>
    <w:rsid w:val="001E5F8D"/>
    <w:rsid w:val="001E5F92"/>
    <w:rsid w:val="001E6640"/>
    <w:rsid w:val="001E66F5"/>
    <w:rsid w:val="001E6ACC"/>
    <w:rsid w:val="001E6CF6"/>
    <w:rsid w:val="001E7032"/>
    <w:rsid w:val="001E78BE"/>
    <w:rsid w:val="001E7A1D"/>
    <w:rsid w:val="001E7E55"/>
    <w:rsid w:val="001E7EF1"/>
    <w:rsid w:val="001E7FDD"/>
    <w:rsid w:val="001F0409"/>
    <w:rsid w:val="001F0935"/>
    <w:rsid w:val="001F0AE4"/>
    <w:rsid w:val="001F0B13"/>
    <w:rsid w:val="001F0DD0"/>
    <w:rsid w:val="001F10DA"/>
    <w:rsid w:val="001F193A"/>
    <w:rsid w:val="001F24C3"/>
    <w:rsid w:val="001F2523"/>
    <w:rsid w:val="001F2B8E"/>
    <w:rsid w:val="001F2E0F"/>
    <w:rsid w:val="001F2E19"/>
    <w:rsid w:val="001F37F0"/>
    <w:rsid w:val="001F3D21"/>
    <w:rsid w:val="001F41BF"/>
    <w:rsid w:val="001F4280"/>
    <w:rsid w:val="001F4503"/>
    <w:rsid w:val="001F4B53"/>
    <w:rsid w:val="001F4CCC"/>
    <w:rsid w:val="001F589D"/>
    <w:rsid w:val="001F592F"/>
    <w:rsid w:val="001F5EC0"/>
    <w:rsid w:val="001F5F33"/>
    <w:rsid w:val="001F63E5"/>
    <w:rsid w:val="001F65F4"/>
    <w:rsid w:val="001F6C83"/>
    <w:rsid w:val="001F70D6"/>
    <w:rsid w:val="001F76B5"/>
    <w:rsid w:val="001F7EEF"/>
    <w:rsid w:val="002003E3"/>
    <w:rsid w:val="00200519"/>
    <w:rsid w:val="002008B5"/>
    <w:rsid w:val="00200EFC"/>
    <w:rsid w:val="002011F0"/>
    <w:rsid w:val="00201B19"/>
    <w:rsid w:val="00201D02"/>
    <w:rsid w:val="00201DB5"/>
    <w:rsid w:val="002027DF"/>
    <w:rsid w:val="00202880"/>
    <w:rsid w:val="00202956"/>
    <w:rsid w:val="00202C03"/>
    <w:rsid w:val="0020310B"/>
    <w:rsid w:val="002032F4"/>
    <w:rsid w:val="002033F2"/>
    <w:rsid w:val="002035BF"/>
    <w:rsid w:val="00203DD1"/>
    <w:rsid w:val="0020402C"/>
    <w:rsid w:val="0020452D"/>
    <w:rsid w:val="00204E37"/>
    <w:rsid w:val="00205424"/>
    <w:rsid w:val="0020590F"/>
    <w:rsid w:val="0020651D"/>
    <w:rsid w:val="00206789"/>
    <w:rsid w:val="00206C83"/>
    <w:rsid w:val="00206DBF"/>
    <w:rsid w:val="00207F14"/>
    <w:rsid w:val="00210813"/>
    <w:rsid w:val="00210B7B"/>
    <w:rsid w:val="00210C8E"/>
    <w:rsid w:val="00210E02"/>
    <w:rsid w:val="0021257F"/>
    <w:rsid w:val="0021260A"/>
    <w:rsid w:val="002126A8"/>
    <w:rsid w:val="00213C00"/>
    <w:rsid w:val="002146E4"/>
    <w:rsid w:val="00214742"/>
    <w:rsid w:val="002148BF"/>
    <w:rsid w:val="002149EC"/>
    <w:rsid w:val="00215558"/>
    <w:rsid w:val="00215B67"/>
    <w:rsid w:val="00215D38"/>
    <w:rsid w:val="0021670B"/>
    <w:rsid w:val="00216759"/>
    <w:rsid w:val="00216873"/>
    <w:rsid w:val="00216CE4"/>
    <w:rsid w:val="002174B0"/>
    <w:rsid w:val="0021795B"/>
    <w:rsid w:val="00217D41"/>
    <w:rsid w:val="00217FE6"/>
    <w:rsid w:val="00220097"/>
    <w:rsid w:val="002201CF"/>
    <w:rsid w:val="002203ED"/>
    <w:rsid w:val="00220492"/>
    <w:rsid w:val="00220641"/>
    <w:rsid w:val="00220C12"/>
    <w:rsid w:val="00220C7D"/>
    <w:rsid w:val="00220F25"/>
    <w:rsid w:val="002210C8"/>
    <w:rsid w:val="002211CA"/>
    <w:rsid w:val="002211D0"/>
    <w:rsid w:val="00221567"/>
    <w:rsid w:val="0022210B"/>
    <w:rsid w:val="00222513"/>
    <w:rsid w:val="002225CE"/>
    <w:rsid w:val="00222F6E"/>
    <w:rsid w:val="002231C9"/>
    <w:rsid w:val="002231FD"/>
    <w:rsid w:val="002236A3"/>
    <w:rsid w:val="00223854"/>
    <w:rsid w:val="002238B9"/>
    <w:rsid w:val="00223BEB"/>
    <w:rsid w:val="002248BD"/>
    <w:rsid w:val="00224FAB"/>
    <w:rsid w:val="00225ABF"/>
    <w:rsid w:val="00225DA0"/>
    <w:rsid w:val="00225DC7"/>
    <w:rsid w:val="002264DC"/>
    <w:rsid w:val="00226569"/>
    <w:rsid w:val="002266F8"/>
    <w:rsid w:val="002269BA"/>
    <w:rsid w:val="00226BE0"/>
    <w:rsid w:val="00226D51"/>
    <w:rsid w:val="00226E3B"/>
    <w:rsid w:val="00227888"/>
    <w:rsid w:val="00227B20"/>
    <w:rsid w:val="00227FBD"/>
    <w:rsid w:val="00230DC9"/>
    <w:rsid w:val="00232087"/>
    <w:rsid w:val="0023210F"/>
    <w:rsid w:val="00232B30"/>
    <w:rsid w:val="00232BAC"/>
    <w:rsid w:val="0023301A"/>
    <w:rsid w:val="00233144"/>
    <w:rsid w:val="0023331B"/>
    <w:rsid w:val="0023331E"/>
    <w:rsid w:val="00233633"/>
    <w:rsid w:val="00233ED3"/>
    <w:rsid w:val="00233FC3"/>
    <w:rsid w:val="00234A96"/>
    <w:rsid w:val="00234C3A"/>
    <w:rsid w:val="00234EB7"/>
    <w:rsid w:val="00235095"/>
    <w:rsid w:val="00235EF9"/>
    <w:rsid w:val="00236011"/>
    <w:rsid w:val="0023602D"/>
    <w:rsid w:val="002360E8"/>
    <w:rsid w:val="0023644B"/>
    <w:rsid w:val="00236529"/>
    <w:rsid w:val="00236DED"/>
    <w:rsid w:val="00236E15"/>
    <w:rsid w:val="00236E21"/>
    <w:rsid w:val="002372AF"/>
    <w:rsid w:val="00237311"/>
    <w:rsid w:val="002375E6"/>
    <w:rsid w:val="00237688"/>
    <w:rsid w:val="002376BF"/>
    <w:rsid w:val="002376CB"/>
    <w:rsid w:val="00237B59"/>
    <w:rsid w:val="00237C03"/>
    <w:rsid w:val="00237E9F"/>
    <w:rsid w:val="002401E2"/>
    <w:rsid w:val="002406EE"/>
    <w:rsid w:val="00241384"/>
    <w:rsid w:val="0024151B"/>
    <w:rsid w:val="00241C64"/>
    <w:rsid w:val="00241D69"/>
    <w:rsid w:val="002423C3"/>
    <w:rsid w:val="0024257C"/>
    <w:rsid w:val="002429A1"/>
    <w:rsid w:val="00242A7D"/>
    <w:rsid w:val="00242E06"/>
    <w:rsid w:val="00242EEA"/>
    <w:rsid w:val="00244034"/>
    <w:rsid w:val="002441EE"/>
    <w:rsid w:val="002443B8"/>
    <w:rsid w:val="002443DD"/>
    <w:rsid w:val="002444BC"/>
    <w:rsid w:val="002444F6"/>
    <w:rsid w:val="00244814"/>
    <w:rsid w:val="002449C8"/>
    <w:rsid w:val="00244D20"/>
    <w:rsid w:val="00244D4D"/>
    <w:rsid w:val="002454BF"/>
    <w:rsid w:val="00245529"/>
    <w:rsid w:val="00245A2E"/>
    <w:rsid w:val="00245F2D"/>
    <w:rsid w:val="002464E0"/>
    <w:rsid w:val="002468E8"/>
    <w:rsid w:val="00246A3E"/>
    <w:rsid w:val="00246B04"/>
    <w:rsid w:val="00246CB3"/>
    <w:rsid w:val="00247903"/>
    <w:rsid w:val="0025004A"/>
    <w:rsid w:val="00250207"/>
    <w:rsid w:val="002505F3"/>
    <w:rsid w:val="002508CF"/>
    <w:rsid w:val="00250C8F"/>
    <w:rsid w:val="00250DCD"/>
    <w:rsid w:val="002512C8"/>
    <w:rsid w:val="00251338"/>
    <w:rsid w:val="00251547"/>
    <w:rsid w:val="00251858"/>
    <w:rsid w:val="00251F52"/>
    <w:rsid w:val="0025202A"/>
    <w:rsid w:val="002525F6"/>
    <w:rsid w:val="002527D8"/>
    <w:rsid w:val="00252A9B"/>
    <w:rsid w:val="00252D74"/>
    <w:rsid w:val="00252EA8"/>
    <w:rsid w:val="002540DC"/>
    <w:rsid w:val="00254590"/>
    <w:rsid w:val="00254AEC"/>
    <w:rsid w:val="00254AF8"/>
    <w:rsid w:val="00254C28"/>
    <w:rsid w:val="00254ED2"/>
    <w:rsid w:val="00255116"/>
    <w:rsid w:val="0025589E"/>
    <w:rsid w:val="00255C80"/>
    <w:rsid w:val="002564FB"/>
    <w:rsid w:val="002568FF"/>
    <w:rsid w:val="00256942"/>
    <w:rsid w:val="00256993"/>
    <w:rsid w:val="00257A43"/>
    <w:rsid w:val="00257BEB"/>
    <w:rsid w:val="00260189"/>
    <w:rsid w:val="002602C9"/>
    <w:rsid w:val="002603E0"/>
    <w:rsid w:val="002607B8"/>
    <w:rsid w:val="0026080D"/>
    <w:rsid w:val="002613E3"/>
    <w:rsid w:val="00261590"/>
    <w:rsid w:val="002617B1"/>
    <w:rsid w:val="00261AAF"/>
    <w:rsid w:val="00261E7B"/>
    <w:rsid w:val="00261F1B"/>
    <w:rsid w:val="00262320"/>
    <w:rsid w:val="0026242F"/>
    <w:rsid w:val="0026257C"/>
    <w:rsid w:val="00262915"/>
    <w:rsid w:val="00262CBE"/>
    <w:rsid w:val="00263146"/>
    <w:rsid w:val="0026367F"/>
    <w:rsid w:val="00263C26"/>
    <w:rsid w:val="00263CDF"/>
    <w:rsid w:val="002644CC"/>
    <w:rsid w:val="002648C5"/>
    <w:rsid w:val="00264C6D"/>
    <w:rsid w:val="0026515C"/>
    <w:rsid w:val="00266980"/>
    <w:rsid w:val="00266B1E"/>
    <w:rsid w:val="00266E8F"/>
    <w:rsid w:val="00267429"/>
    <w:rsid w:val="0026748F"/>
    <w:rsid w:val="00267A9A"/>
    <w:rsid w:val="00267D2F"/>
    <w:rsid w:val="00267F9E"/>
    <w:rsid w:val="0027025D"/>
    <w:rsid w:val="002704EA"/>
    <w:rsid w:val="00271206"/>
    <w:rsid w:val="00271378"/>
    <w:rsid w:val="00271769"/>
    <w:rsid w:val="00272634"/>
    <w:rsid w:val="002726EE"/>
    <w:rsid w:val="00272793"/>
    <w:rsid w:val="0027345A"/>
    <w:rsid w:val="00273A92"/>
    <w:rsid w:val="00273DF6"/>
    <w:rsid w:val="00273FAD"/>
    <w:rsid w:val="00275172"/>
    <w:rsid w:val="00275679"/>
    <w:rsid w:val="0027618E"/>
    <w:rsid w:val="00277514"/>
    <w:rsid w:val="00277894"/>
    <w:rsid w:val="00277BDA"/>
    <w:rsid w:val="00277FED"/>
    <w:rsid w:val="002800EC"/>
    <w:rsid w:val="00280124"/>
    <w:rsid w:val="0028039B"/>
    <w:rsid w:val="00280A91"/>
    <w:rsid w:val="00280BF8"/>
    <w:rsid w:val="00281203"/>
    <w:rsid w:val="002817BF"/>
    <w:rsid w:val="00281C9D"/>
    <w:rsid w:val="00282102"/>
    <w:rsid w:val="00282B76"/>
    <w:rsid w:val="00282ECC"/>
    <w:rsid w:val="002831F9"/>
    <w:rsid w:val="0028349A"/>
    <w:rsid w:val="00283DB7"/>
    <w:rsid w:val="00284552"/>
    <w:rsid w:val="00284667"/>
    <w:rsid w:val="00284AA5"/>
    <w:rsid w:val="00284F03"/>
    <w:rsid w:val="00285077"/>
    <w:rsid w:val="002852B3"/>
    <w:rsid w:val="00285399"/>
    <w:rsid w:val="00285534"/>
    <w:rsid w:val="002857E6"/>
    <w:rsid w:val="0028589B"/>
    <w:rsid w:val="00285BA2"/>
    <w:rsid w:val="00285C82"/>
    <w:rsid w:val="00285DB8"/>
    <w:rsid w:val="002863D5"/>
    <w:rsid w:val="002863FD"/>
    <w:rsid w:val="002869FD"/>
    <w:rsid w:val="00287082"/>
    <w:rsid w:val="0028734E"/>
    <w:rsid w:val="00290C79"/>
    <w:rsid w:val="00290CD5"/>
    <w:rsid w:val="00291B31"/>
    <w:rsid w:val="00291BF8"/>
    <w:rsid w:val="00291C1C"/>
    <w:rsid w:val="00291EDF"/>
    <w:rsid w:val="002929E1"/>
    <w:rsid w:val="00292C07"/>
    <w:rsid w:val="00292E32"/>
    <w:rsid w:val="00292F86"/>
    <w:rsid w:val="0029352C"/>
    <w:rsid w:val="00293B3A"/>
    <w:rsid w:val="00293D81"/>
    <w:rsid w:val="00293D88"/>
    <w:rsid w:val="0029497A"/>
    <w:rsid w:val="0029498A"/>
    <w:rsid w:val="00294B0E"/>
    <w:rsid w:val="00295029"/>
    <w:rsid w:val="00295612"/>
    <w:rsid w:val="00295904"/>
    <w:rsid w:val="00295AB6"/>
    <w:rsid w:val="00295AE5"/>
    <w:rsid w:val="00295E77"/>
    <w:rsid w:val="00296063"/>
    <w:rsid w:val="002963F5"/>
    <w:rsid w:val="002965DF"/>
    <w:rsid w:val="002969CF"/>
    <w:rsid w:val="00296A61"/>
    <w:rsid w:val="00296CF7"/>
    <w:rsid w:val="00296D01"/>
    <w:rsid w:val="002972F5"/>
    <w:rsid w:val="00297657"/>
    <w:rsid w:val="002978EE"/>
    <w:rsid w:val="00297AAC"/>
    <w:rsid w:val="002A009A"/>
    <w:rsid w:val="002A043B"/>
    <w:rsid w:val="002A0BD3"/>
    <w:rsid w:val="002A1015"/>
    <w:rsid w:val="002A103E"/>
    <w:rsid w:val="002A1E32"/>
    <w:rsid w:val="002A20AA"/>
    <w:rsid w:val="002A20D1"/>
    <w:rsid w:val="002A229D"/>
    <w:rsid w:val="002A2667"/>
    <w:rsid w:val="002A2B2D"/>
    <w:rsid w:val="002A310B"/>
    <w:rsid w:val="002A3119"/>
    <w:rsid w:val="002A3157"/>
    <w:rsid w:val="002A3280"/>
    <w:rsid w:val="002A357C"/>
    <w:rsid w:val="002A3FA2"/>
    <w:rsid w:val="002A42D9"/>
    <w:rsid w:val="002A43E9"/>
    <w:rsid w:val="002A4A42"/>
    <w:rsid w:val="002A4CA3"/>
    <w:rsid w:val="002A4DC6"/>
    <w:rsid w:val="002A56C6"/>
    <w:rsid w:val="002A5848"/>
    <w:rsid w:val="002A5DDA"/>
    <w:rsid w:val="002A6E36"/>
    <w:rsid w:val="002A6F57"/>
    <w:rsid w:val="002A7376"/>
    <w:rsid w:val="002A762A"/>
    <w:rsid w:val="002A7A3E"/>
    <w:rsid w:val="002A7D96"/>
    <w:rsid w:val="002A7DE1"/>
    <w:rsid w:val="002B0E64"/>
    <w:rsid w:val="002B183F"/>
    <w:rsid w:val="002B194C"/>
    <w:rsid w:val="002B1F91"/>
    <w:rsid w:val="002B207F"/>
    <w:rsid w:val="002B2E14"/>
    <w:rsid w:val="002B3341"/>
    <w:rsid w:val="002B380A"/>
    <w:rsid w:val="002B3A0C"/>
    <w:rsid w:val="002B3C97"/>
    <w:rsid w:val="002B3E70"/>
    <w:rsid w:val="002B42ED"/>
    <w:rsid w:val="002B448E"/>
    <w:rsid w:val="002B453C"/>
    <w:rsid w:val="002B4880"/>
    <w:rsid w:val="002B4E9D"/>
    <w:rsid w:val="002B5A9F"/>
    <w:rsid w:val="002B5C0C"/>
    <w:rsid w:val="002B5C44"/>
    <w:rsid w:val="002B5D26"/>
    <w:rsid w:val="002B5DF4"/>
    <w:rsid w:val="002B5F29"/>
    <w:rsid w:val="002B6327"/>
    <w:rsid w:val="002B6CE9"/>
    <w:rsid w:val="002B7310"/>
    <w:rsid w:val="002B764E"/>
    <w:rsid w:val="002B7CB5"/>
    <w:rsid w:val="002C08DC"/>
    <w:rsid w:val="002C0D19"/>
    <w:rsid w:val="002C12FD"/>
    <w:rsid w:val="002C131D"/>
    <w:rsid w:val="002C179B"/>
    <w:rsid w:val="002C1B84"/>
    <w:rsid w:val="002C24B0"/>
    <w:rsid w:val="002C2FF5"/>
    <w:rsid w:val="002C32B1"/>
    <w:rsid w:val="002C38C9"/>
    <w:rsid w:val="002C3AB7"/>
    <w:rsid w:val="002C3AE3"/>
    <w:rsid w:val="002C3C2E"/>
    <w:rsid w:val="002C3EFE"/>
    <w:rsid w:val="002C3FD4"/>
    <w:rsid w:val="002C42F2"/>
    <w:rsid w:val="002C47C8"/>
    <w:rsid w:val="002C498F"/>
    <w:rsid w:val="002C4F20"/>
    <w:rsid w:val="002C505A"/>
    <w:rsid w:val="002C51B9"/>
    <w:rsid w:val="002C5677"/>
    <w:rsid w:val="002C597E"/>
    <w:rsid w:val="002C606D"/>
    <w:rsid w:val="002C6AA2"/>
    <w:rsid w:val="002C6D8D"/>
    <w:rsid w:val="002C6D90"/>
    <w:rsid w:val="002C72C0"/>
    <w:rsid w:val="002D0A62"/>
    <w:rsid w:val="002D0C80"/>
    <w:rsid w:val="002D12E1"/>
    <w:rsid w:val="002D1A59"/>
    <w:rsid w:val="002D1E9B"/>
    <w:rsid w:val="002D2319"/>
    <w:rsid w:val="002D25BE"/>
    <w:rsid w:val="002D28AC"/>
    <w:rsid w:val="002D2ADA"/>
    <w:rsid w:val="002D2BDF"/>
    <w:rsid w:val="002D2CAA"/>
    <w:rsid w:val="002D307C"/>
    <w:rsid w:val="002D3289"/>
    <w:rsid w:val="002D3367"/>
    <w:rsid w:val="002D3513"/>
    <w:rsid w:val="002D378F"/>
    <w:rsid w:val="002D38DE"/>
    <w:rsid w:val="002D3CA5"/>
    <w:rsid w:val="002D40DF"/>
    <w:rsid w:val="002D48BB"/>
    <w:rsid w:val="002D48DE"/>
    <w:rsid w:val="002D4B9D"/>
    <w:rsid w:val="002D50E7"/>
    <w:rsid w:val="002D5104"/>
    <w:rsid w:val="002D55E9"/>
    <w:rsid w:val="002D582D"/>
    <w:rsid w:val="002D5AF1"/>
    <w:rsid w:val="002D6609"/>
    <w:rsid w:val="002D693E"/>
    <w:rsid w:val="002D6987"/>
    <w:rsid w:val="002D76E7"/>
    <w:rsid w:val="002D79A1"/>
    <w:rsid w:val="002D7ABE"/>
    <w:rsid w:val="002D7CC7"/>
    <w:rsid w:val="002E0038"/>
    <w:rsid w:val="002E0061"/>
    <w:rsid w:val="002E00C7"/>
    <w:rsid w:val="002E09AE"/>
    <w:rsid w:val="002E0BD6"/>
    <w:rsid w:val="002E0CB1"/>
    <w:rsid w:val="002E11E1"/>
    <w:rsid w:val="002E130C"/>
    <w:rsid w:val="002E17AD"/>
    <w:rsid w:val="002E1987"/>
    <w:rsid w:val="002E1ED6"/>
    <w:rsid w:val="002E2263"/>
    <w:rsid w:val="002E23DB"/>
    <w:rsid w:val="002E26CD"/>
    <w:rsid w:val="002E2865"/>
    <w:rsid w:val="002E29E9"/>
    <w:rsid w:val="002E2C2C"/>
    <w:rsid w:val="002E3306"/>
    <w:rsid w:val="002E388F"/>
    <w:rsid w:val="002E42B7"/>
    <w:rsid w:val="002E45A0"/>
    <w:rsid w:val="002E4659"/>
    <w:rsid w:val="002E4715"/>
    <w:rsid w:val="002E4A89"/>
    <w:rsid w:val="002E4C4C"/>
    <w:rsid w:val="002E4D28"/>
    <w:rsid w:val="002E5300"/>
    <w:rsid w:val="002E546D"/>
    <w:rsid w:val="002E5B64"/>
    <w:rsid w:val="002E5BF6"/>
    <w:rsid w:val="002E6D5D"/>
    <w:rsid w:val="002E7117"/>
    <w:rsid w:val="002E744E"/>
    <w:rsid w:val="002E797C"/>
    <w:rsid w:val="002E7B3B"/>
    <w:rsid w:val="002E7C0B"/>
    <w:rsid w:val="002F035A"/>
    <w:rsid w:val="002F048F"/>
    <w:rsid w:val="002F065B"/>
    <w:rsid w:val="002F087A"/>
    <w:rsid w:val="002F0A30"/>
    <w:rsid w:val="002F0DDC"/>
    <w:rsid w:val="002F0E47"/>
    <w:rsid w:val="002F108A"/>
    <w:rsid w:val="002F1353"/>
    <w:rsid w:val="002F1D1B"/>
    <w:rsid w:val="002F1D47"/>
    <w:rsid w:val="002F1E84"/>
    <w:rsid w:val="002F1ED1"/>
    <w:rsid w:val="002F2044"/>
    <w:rsid w:val="002F2565"/>
    <w:rsid w:val="002F25BC"/>
    <w:rsid w:val="002F293A"/>
    <w:rsid w:val="002F2D3E"/>
    <w:rsid w:val="002F304F"/>
    <w:rsid w:val="002F31BD"/>
    <w:rsid w:val="002F3262"/>
    <w:rsid w:val="002F3E84"/>
    <w:rsid w:val="002F425A"/>
    <w:rsid w:val="002F4290"/>
    <w:rsid w:val="002F488B"/>
    <w:rsid w:val="002F49DB"/>
    <w:rsid w:val="002F578F"/>
    <w:rsid w:val="002F58CA"/>
    <w:rsid w:val="002F5EEF"/>
    <w:rsid w:val="002F60D0"/>
    <w:rsid w:val="002F6228"/>
    <w:rsid w:val="002F657D"/>
    <w:rsid w:val="002F6BF3"/>
    <w:rsid w:val="002F778A"/>
    <w:rsid w:val="003001DF"/>
    <w:rsid w:val="003002DD"/>
    <w:rsid w:val="00300476"/>
    <w:rsid w:val="00300B70"/>
    <w:rsid w:val="00300E3B"/>
    <w:rsid w:val="00300E98"/>
    <w:rsid w:val="003010E5"/>
    <w:rsid w:val="00301115"/>
    <w:rsid w:val="00301150"/>
    <w:rsid w:val="00301488"/>
    <w:rsid w:val="003019E6"/>
    <w:rsid w:val="00301B1B"/>
    <w:rsid w:val="00302537"/>
    <w:rsid w:val="00302CCB"/>
    <w:rsid w:val="003031A0"/>
    <w:rsid w:val="0030343F"/>
    <w:rsid w:val="0030358C"/>
    <w:rsid w:val="00303D4D"/>
    <w:rsid w:val="00303E93"/>
    <w:rsid w:val="003041E4"/>
    <w:rsid w:val="003049EF"/>
    <w:rsid w:val="00305D7A"/>
    <w:rsid w:val="00305DE4"/>
    <w:rsid w:val="00305E17"/>
    <w:rsid w:val="00305EFE"/>
    <w:rsid w:val="00305F9D"/>
    <w:rsid w:val="00306045"/>
    <w:rsid w:val="003064AB"/>
    <w:rsid w:val="00306E03"/>
    <w:rsid w:val="00306E2A"/>
    <w:rsid w:val="0030738B"/>
    <w:rsid w:val="00307B23"/>
    <w:rsid w:val="00307DEA"/>
    <w:rsid w:val="0031041D"/>
    <w:rsid w:val="00310529"/>
    <w:rsid w:val="00310D0D"/>
    <w:rsid w:val="0031156B"/>
    <w:rsid w:val="00311CD2"/>
    <w:rsid w:val="00311D8D"/>
    <w:rsid w:val="00312298"/>
    <w:rsid w:val="0031251F"/>
    <w:rsid w:val="0031293A"/>
    <w:rsid w:val="00312FF2"/>
    <w:rsid w:val="00313376"/>
    <w:rsid w:val="00313B55"/>
    <w:rsid w:val="00313CD4"/>
    <w:rsid w:val="00313DED"/>
    <w:rsid w:val="003146D3"/>
    <w:rsid w:val="00315088"/>
    <w:rsid w:val="0031544F"/>
    <w:rsid w:val="00315DA9"/>
    <w:rsid w:val="00316385"/>
    <w:rsid w:val="003163E1"/>
    <w:rsid w:val="00316573"/>
    <w:rsid w:val="00317089"/>
    <w:rsid w:val="003172B2"/>
    <w:rsid w:val="00317AC4"/>
    <w:rsid w:val="00317AFF"/>
    <w:rsid w:val="003205B9"/>
    <w:rsid w:val="00320869"/>
    <w:rsid w:val="00320A5E"/>
    <w:rsid w:val="00321BB1"/>
    <w:rsid w:val="00321C91"/>
    <w:rsid w:val="00321DB5"/>
    <w:rsid w:val="00322714"/>
    <w:rsid w:val="00322835"/>
    <w:rsid w:val="0032295F"/>
    <w:rsid w:val="00323778"/>
    <w:rsid w:val="0032392E"/>
    <w:rsid w:val="003239B9"/>
    <w:rsid w:val="00323EF0"/>
    <w:rsid w:val="00323F72"/>
    <w:rsid w:val="00324778"/>
    <w:rsid w:val="00324BC6"/>
    <w:rsid w:val="00324D2D"/>
    <w:rsid w:val="00324EEF"/>
    <w:rsid w:val="003251DE"/>
    <w:rsid w:val="00325320"/>
    <w:rsid w:val="0032559D"/>
    <w:rsid w:val="00325BDC"/>
    <w:rsid w:val="00325BEE"/>
    <w:rsid w:val="00326230"/>
    <w:rsid w:val="00326549"/>
    <w:rsid w:val="003268DA"/>
    <w:rsid w:val="00326998"/>
    <w:rsid w:val="003269A2"/>
    <w:rsid w:val="00326BE2"/>
    <w:rsid w:val="00326C4F"/>
    <w:rsid w:val="00327B28"/>
    <w:rsid w:val="0033029F"/>
    <w:rsid w:val="003306BD"/>
    <w:rsid w:val="003307C5"/>
    <w:rsid w:val="0033089D"/>
    <w:rsid w:val="0033099A"/>
    <w:rsid w:val="00330D44"/>
    <w:rsid w:val="00330DE3"/>
    <w:rsid w:val="00330E6D"/>
    <w:rsid w:val="0033157A"/>
    <w:rsid w:val="00331BEC"/>
    <w:rsid w:val="00331D5F"/>
    <w:rsid w:val="00332EE3"/>
    <w:rsid w:val="0033304E"/>
    <w:rsid w:val="0033333B"/>
    <w:rsid w:val="00333C4B"/>
    <w:rsid w:val="00333E1A"/>
    <w:rsid w:val="00334154"/>
    <w:rsid w:val="0033436A"/>
    <w:rsid w:val="003343E7"/>
    <w:rsid w:val="0033532D"/>
    <w:rsid w:val="00335354"/>
    <w:rsid w:val="00335F49"/>
    <w:rsid w:val="00336E79"/>
    <w:rsid w:val="00337730"/>
    <w:rsid w:val="003404F7"/>
    <w:rsid w:val="0034091F"/>
    <w:rsid w:val="00340E3A"/>
    <w:rsid w:val="003410DE"/>
    <w:rsid w:val="0034118B"/>
    <w:rsid w:val="003420E1"/>
    <w:rsid w:val="00342346"/>
    <w:rsid w:val="0034277A"/>
    <w:rsid w:val="00342F0F"/>
    <w:rsid w:val="003430BE"/>
    <w:rsid w:val="003431C4"/>
    <w:rsid w:val="003437A0"/>
    <w:rsid w:val="00344451"/>
    <w:rsid w:val="003445C2"/>
    <w:rsid w:val="0034496B"/>
    <w:rsid w:val="00344B34"/>
    <w:rsid w:val="00344B51"/>
    <w:rsid w:val="00344DA4"/>
    <w:rsid w:val="00344EDD"/>
    <w:rsid w:val="003452B9"/>
    <w:rsid w:val="00345548"/>
    <w:rsid w:val="0034574C"/>
    <w:rsid w:val="00345D6F"/>
    <w:rsid w:val="00345D7F"/>
    <w:rsid w:val="0034611B"/>
    <w:rsid w:val="00346305"/>
    <w:rsid w:val="0034682B"/>
    <w:rsid w:val="00346B93"/>
    <w:rsid w:val="00346DCA"/>
    <w:rsid w:val="00347416"/>
    <w:rsid w:val="003476DB"/>
    <w:rsid w:val="00347AC2"/>
    <w:rsid w:val="00347D06"/>
    <w:rsid w:val="00347F97"/>
    <w:rsid w:val="00350107"/>
    <w:rsid w:val="003504CF"/>
    <w:rsid w:val="003505FF"/>
    <w:rsid w:val="00350974"/>
    <w:rsid w:val="00350C79"/>
    <w:rsid w:val="00350C93"/>
    <w:rsid w:val="00350CBA"/>
    <w:rsid w:val="0035118E"/>
    <w:rsid w:val="00351599"/>
    <w:rsid w:val="0035168E"/>
    <w:rsid w:val="003517CB"/>
    <w:rsid w:val="0035186D"/>
    <w:rsid w:val="00351990"/>
    <w:rsid w:val="00351B2D"/>
    <w:rsid w:val="00351C68"/>
    <w:rsid w:val="003522B1"/>
    <w:rsid w:val="00352345"/>
    <w:rsid w:val="003527B9"/>
    <w:rsid w:val="00352903"/>
    <w:rsid w:val="00352AAD"/>
    <w:rsid w:val="003536F7"/>
    <w:rsid w:val="00353778"/>
    <w:rsid w:val="003538A3"/>
    <w:rsid w:val="00354170"/>
    <w:rsid w:val="00354386"/>
    <w:rsid w:val="00354749"/>
    <w:rsid w:val="00354884"/>
    <w:rsid w:val="003549D0"/>
    <w:rsid w:val="00354AC8"/>
    <w:rsid w:val="0035524D"/>
    <w:rsid w:val="00355320"/>
    <w:rsid w:val="0035568E"/>
    <w:rsid w:val="003557EB"/>
    <w:rsid w:val="0035590C"/>
    <w:rsid w:val="00355A27"/>
    <w:rsid w:val="0035608E"/>
    <w:rsid w:val="003564FA"/>
    <w:rsid w:val="003565A3"/>
    <w:rsid w:val="00356640"/>
    <w:rsid w:val="00356D92"/>
    <w:rsid w:val="00357130"/>
    <w:rsid w:val="00357C92"/>
    <w:rsid w:val="00360148"/>
    <w:rsid w:val="003604A7"/>
    <w:rsid w:val="0036071C"/>
    <w:rsid w:val="00360AA1"/>
    <w:rsid w:val="00360E9E"/>
    <w:rsid w:val="0036197A"/>
    <w:rsid w:val="00361B7E"/>
    <w:rsid w:val="0036209E"/>
    <w:rsid w:val="00362526"/>
    <w:rsid w:val="00362616"/>
    <w:rsid w:val="00362D0E"/>
    <w:rsid w:val="00363100"/>
    <w:rsid w:val="003631B9"/>
    <w:rsid w:val="00363514"/>
    <w:rsid w:val="00363AE9"/>
    <w:rsid w:val="00363CD3"/>
    <w:rsid w:val="00364A3F"/>
    <w:rsid w:val="00364B60"/>
    <w:rsid w:val="00364CA6"/>
    <w:rsid w:val="003651BF"/>
    <w:rsid w:val="00365686"/>
    <w:rsid w:val="00365698"/>
    <w:rsid w:val="003658CB"/>
    <w:rsid w:val="003661D4"/>
    <w:rsid w:val="00366383"/>
    <w:rsid w:val="003665C4"/>
    <w:rsid w:val="00366784"/>
    <w:rsid w:val="00366A2C"/>
    <w:rsid w:val="003673F1"/>
    <w:rsid w:val="00367454"/>
    <w:rsid w:val="00367645"/>
    <w:rsid w:val="00367D4B"/>
    <w:rsid w:val="00367DA4"/>
    <w:rsid w:val="00367E74"/>
    <w:rsid w:val="0037005D"/>
    <w:rsid w:val="00370248"/>
    <w:rsid w:val="0037024C"/>
    <w:rsid w:val="00370281"/>
    <w:rsid w:val="00370288"/>
    <w:rsid w:val="003704F2"/>
    <w:rsid w:val="00370712"/>
    <w:rsid w:val="0037096D"/>
    <w:rsid w:val="00370ED0"/>
    <w:rsid w:val="003716AC"/>
    <w:rsid w:val="00371F21"/>
    <w:rsid w:val="00371F56"/>
    <w:rsid w:val="003723DE"/>
    <w:rsid w:val="0037274A"/>
    <w:rsid w:val="00372AD4"/>
    <w:rsid w:val="00372D11"/>
    <w:rsid w:val="00372EA2"/>
    <w:rsid w:val="00373066"/>
    <w:rsid w:val="00373F62"/>
    <w:rsid w:val="00374055"/>
    <w:rsid w:val="00374631"/>
    <w:rsid w:val="00375513"/>
    <w:rsid w:val="0037587D"/>
    <w:rsid w:val="00375B1E"/>
    <w:rsid w:val="00375BFD"/>
    <w:rsid w:val="00375E10"/>
    <w:rsid w:val="00375F69"/>
    <w:rsid w:val="003761F3"/>
    <w:rsid w:val="00376703"/>
    <w:rsid w:val="00376B3C"/>
    <w:rsid w:val="00376DBE"/>
    <w:rsid w:val="00376F85"/>
    <w:rsid w:val="003770B4"/>
    <w:rsid w:val="00377165"/>
    <w:rsid w:val="00377395"/>
    <w:rsid w:val="003773BB"/>
    <w:rsid w:val="0037763D"/>
    <w:rsid w:val="00377BB6"/>
    <w:rsid w:val="00377E8B"/>
    <w:rsid w:val="003800EE"/>
    <w:rsid w:val="003801B9"/>
    <w:rsid w:val="003808FA"/>
    <w:rsid w:val="00380F93"/>
    <w:rsid w:val="0038104D"/>
    <w:rsid w:val="003810C7"/>
    <w:rsid w:val="0038136D"/>
    <w:rsid w:val="00381BF8"/>
    <w:rsid w:val="00381DD0"/>
    <w:rsid w:val="00382080"/>
    <w:rsid w:val="003822CD"/>
    <w:rsid w:val="003824CE"/>
    <w:rsid w:val="00382D00"/>
    <w:rsid w:val="00382E73"/>
    <w:rsid w:val="0038309A"/>
    <w:rsid w:val="0038387A"/>
    <w:rsid w:val="00383896"/>
    <w:rsid w:val="003845FB"/>
    <w:rsid w:val="0038490D"/>
    <w:rsid w:val="00384B24"/>
    <w:rsid w:val="00384D4F"/>
    <w:rsid w:val="0038517B"/>
    <w:rsid w:val="00385768"/>
    <w:rsid w:val="00385A5C"/>
    <w:rsid w:val="003863AC"/>
    <w:rsid w:val="003864C7"/>
    <w:rsid w:val="0038662E"/>
    <w:rsid w:val="0038667B"/>
    <w:rsid w:val="00386767"/>
    <w:rsid w:val="00386F4A"/>
    <w:rsid w:val="00387232"/>
    <w:rsid w:val="00387383"/>
    <w:rsid w:val="003873A4"/>
    <w:rsid w:val="0038740B"/>
    <w:rsid w:val="003874FF"/>
    <w:rsid w:val="00387AB6"/>
    <w:rsid w:val="00387F0E"/>
    <w:rsid w:val="00387FCB"/>
    <w:rsid w:val="003908CB"/>
    <w:rsid w:val="0039095D"/>
    <w:rsid w:val="00390A44"/>
    <w:rsid w:val="003911C0"/>
    <w:rsid w:val="00391580"/>
    <w:rsid w:val="0039181B"/>
    <w:rsid w:val="00392275"/>
    <w:rsid w:val="0039252B"/>
    <w:rsid w:val="00392AFE"/>
    <w:rsid w:val="0039300B"/>
    <w:rsid w:val="00393160"/>
    <w:rsid w:val="00393211"/>
    <w:rsid w:val="00393254"/>
    <w:rsid w:val="003936AE"/>
    <w:rsid w:val="00393C9C"/>
    <w:rsid w:val="00394059"/>
    <w:rsid w:val="00394814"/>
    <w:rsid w:val="00394C66"/>
    <w:rsid w:val="00394CD5"/>
    <w:rsid w:val="00394FAA"/>
    <w:rsid w:val="003950AC"/>
    <w:rsid w:val="00395E77"/>
    <w:rsid w:val="00395EFA"/>
    <w:rsid w:val="00396082"/>
    <w:rsid w:val="00396162"/>
    <w:rsid w:val="003961F1"/>
    <w:rsid w:val="00396B0C"/>
    <w:rsid w:val="003972AE"/>
    <w:rsid w:val="0039742B"/>
    <w:rsid w:val="00397455"/>
    <w:rsid w:val="003976B0"/>
    <w:rsid w:val="003976DE"/>
    <w:rsid w:val="00397991"/>
    <w:rsid w:val="003A018D"/>
    <w:rsid w:val="003A05DC"/>
    <w:rsid w:val="003A07E0"/>
    <w:rsid w:val="003A0CE7"/>
    <w:rsid w:val="003A1093"/>
    <w:rsid w:val="003A10A0"/>
    <w:rsid w:val="003A1B51"/>
    <w:rsid w:val="003A1D42"/>
    <w:rsid w:val="003A1E64"/>
    <w:rsid w:val="003A2249"/>
    <w:rsid w:val="003A2950"/>
    <w:rsid w:val="003A2AB9"/>
    <w:rsid w:val="003A2E7A"/>
    <w:rsid w:val="003A2F0E"/>
    <w:rsid w:val="003A31A6"/>
    <w:rsid w:val="003A36E9"/>
    <w:rsid w:val="003A4522"/>
    <w:rsid w:val="003A4642"/>
    <w:rsid w:val="003A4984"/>
    <w:rsid w:val="003A4ECC"/>
    <w:rsid w:val="003A4FC3"/>
    <w:rsid w:val="003A5392"/>
    <w:rsid w:val="003A55B9"/>
    <w:rsid w:val="003A56C4"/>
    <w:rsid w:val="003A5BDA"/>
    <w:rsid w:val="003A5C37"/>
    <w:rsid w:val="003A5CDF"/>
    <w:rsid w:val="003A6DA8"/>
    <w:rsid w:val="003A73D1"/>
    <w:rsid w:val="003A773E"/>
    <w:rsid w:val="003A7FD8"/>
    <w:rsid w:val="003B006A"/>
    <w:rsid w:val="003B0E9A"/>
    <w:rsid w:val="003B101B"/>
    <w:rsid w:val="003B109E"/>
    <w:rsid w:val="003B10E6"/>
    <w:rsid w:val="003B1755"/>
    <w:rsid w:val="003B18AC"/>
    <w:rsid w:val="003B1A2F"/>
    <w:rsid w:val="003B1CCE"/>
    <w:rsid w:val="003B25EE"/>
    <w:rsid w:val="003B2CB1"/>
    <w:rsid w:val="003B2D7B"/>
    <w:rsid w:val="003B2F42"/>
    <w:rsid w:val="003B363B"/>
    <w:rsid w:val="003B3CF2"/>
    <w:rsid w:val="003B40D0"/>
    <w:rsid w:val="003B41F3"/>
    <w:rsid w:val="003B4272"/>
    <w:rsid w:val="003B42B0"/>
    <w:rsid w:val="003B43C0"/>
    <w:rsid w:val="003B43FC"/>
    <w:rsid w:val="003B4FF4"/>
    <w:rsid w:val="003B5762"/>
    <w:rsid w:val="003B585E"/>
    <w:rsid w:val="003B596C"/>
    <w:rsid w:val="003B5BF7"/>
    <w:rsid w:val="003B63EA"/>
    <w:rsid w:val="003B6637"/>
    <w:rsid w:val="003B6CF1"/>
    <w:rsid w:val="003B7627"/>
    <w:rsid w:val="003B76A7"/>
    <w:rsid w:val="003B79A8"/>
    <w:rsid w:val="003B7B2B"/>
    <w:rsid w:val="003B7BE8"/>
    <w:rsid w:val="003B7BF1"/>
    <w:rsid w:val="003B7F54"/>
    <w:rsid w:val="003C034F"/>
    <w:rsid w:val="003C0443"/>
    <w:rsid w:val="003C0635"/>
    <w:rsid w:val="003C06C9"/>
    <w:rsid w:val="003C071B"/>
    <w:rsid w:val="003C0900"/>
    <w:rsid w:val="003C091B"/>
    <w:rsid w:val="003C0BC7"/>
    <w:rsid w:val="003C14C4"/>
    <w:rsid w:val="003C1B70"/>
    <w:rsid w:val="003C1BD4"/>
    <w:rsid w:val="003C1C89"/>
    <w:rsid w:val="003C2474"/>
    <w:rsid w:val="003C27B2"/>
    <w:rsid w:val="003C2EE5"/>
    <w:rsid w:val="003C32EC"/>
    <w:rsid w:val="003C3396"/>
    <w:rsid w:val="003C3AB7"/>
    <w:rsid w:val="003C3E85"/>
    <w:rsid w:val="003C3F00"/>
    <w:rsid w:val="003C3F4C"/>
    <w:rsid w:val="003C4152"/>
    <w:rsid w:val="003C4304"/>
    <w:rsid w:val="003C4485"/>
    <w:rsid w:val="003C4A29"/>
    <w:rsid w:val="003C5096"/>
    <w:rsid w:val="003C50B6"/>
    <w:rsid w:val="003C5614"/>
    <w:rsid w:val="003C5A08"/>
    <w:rsid w:val="003C5D90"/>
    <w:rsid w:val="003C5F52"/>
    <w:rsid w:val="003C5F96"/>
    <w:rsid w:val="003C5FD2"/>
    <w:rsid w:val="003C61E5"/>
    <w:rsid w:val="003C67C3"/>
    <w:rsid w:val="003C6C40"/>
    <w:rsid w:val="003C76D0"/>
    <w:rsid w:val="003C7978"/>
    <w:rsid w:val="003C7EB5"/>
    <w:rsid w:val="003D0956"/>
    <w:rsid w:val="003D09C6"/>
    <w:rsid w:val="003D0DD3"/>
    <w:rsid w:val="003D118E"/>
    <w:rsid w:val="003D11C5"/>
    <w:rsid w:val="003D18CD"/>
    <w:rsid w:val="003D1B36"/>
    <w:rsid w:val="003D207F"/>
    <w:rsid w:val="003D2411"/>
    <w:rsid w:val="003D2734"/>
    <w:rsid w:val="003D29CB"/>
    <w:rsid w:val="003D373B"/>
    <w:rsid w:val="003D43C0"/>
    <w:rsid w:val="003D466D"/>
    <w:rsid w:val="003D4767"/>
    <w:rsid w:val="003D4E5C"/>
    <w:rsid w:val="003D4F7D"/>
    <w:rsid w:val="003D5973"/>
    <w:rsid w:val="003D6066"/>
    <w:rsid w:val="003D62F5"/>
    <w:rsid w:val="003D68B9"/>
    <w:rsid w:val="003D6B29"/>
    <w:rsid w:val="003D6C5B"/>
    <w:rsid w:val="003D6E7C"/>
    <w:rsid w:val="003D7257"/>
    <w:rsid w:val="003D7331"/>
    <w:rsid w:val="003D7789"/>
    <w:rsid w:val="003D78A5"/>
    <w:rsid w:val="003D79AC"/>
    <w:rsid w:val="003D7B47"/>
    <w:rsid w:val="003D7F2B"/>
    <w:rsid w:val="003E0760"/>
    <w:rsid w:val="003E0D5F"/>
    <w:rsid w:val="003E10E0"/>
    <w:rsid w:val="003E14D1"/>
    <w:rsid w:val="003E14DC"/>
    <w:rsid w:val="003E1929"/>
    <w:rsid w:val="003E23D8"/>
    <w:rsid w:val="003E2AE2"/>
    <w:rsid w:val="003E2AEC"/>
    <w:rsid w:val="003E2B04"/>
    <w:rsid w:val="003E2BB8"/>
    <w:rsid w:val="003E2F29"/>
    <w:rsid w:val="003E365D"/>
    <w:rsid w:val="003E3AF4"/>
    <w:rsid w:val="003E3DBB"/>
    <w:rsid w:val="003E40F9"/>
    <w:rsid w:val="003E43C9"/>
    <w:rsid w:val="003E44A7"/>
    <w:rsid w:val="003E4505"/>
    <w:rsid w:val="003E453C"/>
    <w:rsid w:val="003E454D"/>
    <w:rsid w:val="003E45D8"/>
    <w:rsid w:val="003E4BB2"/>
    <w:rsid w:val="003E4F06"/>
    <w:rsid w:val="003E5CCB"/>
    <w:rsid w:val="003E5DE4"/>
    <w:rsid w:val="003E5F02"/>
    <w:rsid w:val="003E60E5"/>
    <w:rsid w:val="003E6315"/>
    <w:rsid w:val="003E6F82"/>
    <w:rsid w:val="003E6FD5"/>
    <w:rsid w:val="003E7C48"/>
    <w:rsid w:val="003E7CD6"/>
    <w:rsid w:val="003E7F3E"/>
    <w:rsid w:val="003E7F47"/>
    <w:rsid w:val="003E7FD4"/>
    <w:rsid w:val="003F0960"/>
    <w:rsid w:val="003F0D38"/>
    <w:rsid w:val="003F0FB9"/>
    <w:rsid w:val="003F1024"/>
    <w:rsid w:val="003F128E"/>
    <w:rsid w:val="003F130E"/>
    <w:rsid w:val="003F1393"/>
    <w:rsid w:val="003F16C0"/>
    <w:rsid w:val="003F1F5E"/>
    <w:rsid w:val="003F1FA2"/>
    <w:rsid w:val="003F2E90"/>
    <w:rsid w:val="003F2F3A"/>
    <w:rsid w:val="003F30E7"/>
    <w:rsid w:val="003F3279"/>
    <w:rsid w:val="003F359B"/>
    <w:rsid w:val="003F4098"/>
    <w:rsid w:val="003F498F"/>
    <w:rsid w:val="003F4CDF"/>
    <w:rsid w:val="003F4D82"/>
    <w:rsid w:val="003F4EDA"/>
    <w:rsid w:val="003F5CC5"/>
    <w:rsid w:val="003F5E06"/>
    <w:rsid w:val="003F5F2E"/>
    <w:rsid w:val="003F6135"/>
    <w:rsid w:val="003F6370"/>
    <w:rsid w:val="003F6626"/>
    <w:rsid w:val="003F6B54"/>
    <w:rsid w:val="003F6E21"/>
    <w:rsid w:val="003F72AE"/>
    <w:rsid w:val="003F730D"/>
    <w:rsid w:val="003F7313"/>
    <w:rsid w:val="003F73E8"/>
    <w:rsid w:val="003F75B1"/>
    <w:rsid w:val="003F7709"/>
    <w:rsid w:val="003F7B35"/>
    <w:rsid w:val="003F7E27"/>
    <w:rsid w:val="003F7E55"/>
    <w:rsid w:val="00400737"/>
    <w:rsid w:val="004007BE"/>
    <w:rsid w:val="004012F3"/>
    <w:rsid w:val="004016D8"/>
    <w:rsid w:val="004019FB"/>
    <w:rsid w:val="00401CBE"/>
    <w:rsid w:val="00401EE2"/>
    <w:rsid w:val="00401FF3"/>
    <w:rsid w:val="00402482"/>
    <w:rsid w:val="00402601"/>
    <w:rsid w:val="0040287C"/>
    <w:rsid w:val="00402BAF"/>
    <w:rsid w:val="00402C1F"/>
    <w:rsid w:val="004030E9"/>
    <w:rsid w:val="0040339E"/>
    <w:rsid w:val="0040382F"/>
    <w:rsid w:val="00403E86"/>
    <w:rsid w:val="00404638"/>
    <w:rsid w:val="00404725"/>
    <w:rsid w:val="00404752"/>
    <w:rsid w:val="00404C89"/>
    <w:rsid w:val="004055D0"/>
    <w:rsid w:val="004059B8"/>
    <w:rsid w:val="00405C65"/>
    <w:rsid w:val="00405F96"/>
    <w:rsid w:val="00406115"/>
    <w:rsid w:val="004062B2"/>
    <w:rsid w:val="004063D4"/>
    <w:rsid w:val="00406468"/>
    <w:rsid w:val="00406848"/>
    <w:rsid w:val="00406D79"/>
    <w:rsid w:val="00406E38"/>
    <w:rsid w:val="00407040"/>
    <w:rsid w:val="00407326"/>
    <w:rsid w:val="0040761D"/>
    <w:rsid w:val="004077FA"/>
    <w:rsid w:val="004078CC"/>
    <w:rsid w:val="00407975"/>
    <w:rsid w:val="00407B1E"/>
    <w:rsid w:val="00407F8B"/>
    <w:rsid w:val="004100A9"/>
    <w:rsid w:val="0041015A"/>
    <w:rsid w:val="0041040F"/>
    <w:rsid w:val="00410486"/>
    <w:rsid w:val="00410564"/>
    <w:rsid w:val="00410738"/>
    <w:rsid w:val="0041138B"/>
    <w:rsid w:val="00411B13"/>
    <w:rsid w:val="00411BCA"/>
    <w:rsid w:val="00412331"/>
    <w:rsid w:val="00412376"/>
    <w:rsid w:val="004132B4"/>
    <w:rsid w:val="00413355"/>
    <w:rsid w:val="00415001"/>
    <w:rsid w:val="004153BD"/>
    <w:rsid w:val="00415819"/>
    <w:rsid w:val="00415888"/>
    <w:rsid w:val="0041592D"/>
    <w:rsid w:val="0041593F"/>
    <w:rsid w:val="00415B88"/>
    <w:rsid w:val="0041612C"/>
    <w:rsid w:val="004163F0"/>
    <w:rsid w:val="0041670E"/>
    <w:rsid w:val="00416A0C"/>
    <w:rsid w:val="00416C27"/>
    <w:rsid w:val="0041721F"/>
    <w:rsid w:val="00417254"/>
    <w:rsid w:val="0041736B"/>
    <w:rsid w:val="004173A2"/>
    <w:rsid w:val="004174B5"/>
    <w:rsid w:val="0041754C"/>
    <w:rsid w:val="00417709"/>
    <w:rsid w:val="0042012D"/>
    <w:rsid w:val="00420177"/>
    <w:rsid w:val="004201C2"/>
    <w:rsid w:val="00420929"/>
    <w:rsid w:val="00420C04"/>
    <w:rsid w:val="00420D53"/>
    <w:rsid w:val="00420FB4"/>
    <w:rsid w:val="00421124"/>
    <w:rsid w:val="00421A7A"/>
    <w:rsid w:val="00421B70"/>
    <w:rsid w:val="00421D47"/>
    <w:rsid w:val="00422257"/>
    <w:rsid w:val="00422279"/>
    <w:rsid w:val="00423152"/>
    <w:rsid w:val="0042327F"/>
    <w:rsid w:val="004235BD"/>
    <w:rsid w:val="00424134"/>
    <w:rsid w:val="0042485B"/>
    <w:rsid w:val="0042493F"/>
    <w:rsid w:val="004251FE"/>
    <w:rsid w:val="0042540F"/>
    <w:rsid w:val="004256AA"/>
    <w:rsid w:val="00426155"/>
    <w:rsid w:val="00426284"/>
    <w:rsid w:val="00426331"/>
    <w:rsid w:val="00426BBB"/>
    <w:rsid w:val="00426BEB"/>
    <w:rsid w:val="00426C78"/>
    <w:rsid w:val="00426F33"/>
    <w:rsid w:val="00426F7C"/>
    <w:rsid w:val="00427011"/>
    <w:rsid w:val="004300AC"/>
    <w:rsid w:val="0043046D"/>
    <w:rsid w:val="00430561"/>
    <w:rsid w:val="00430784"/>
    <w:rsid w:val="00430ACF"/>
    <w:rsid w:val="00430E15"/>
    <w:rsid w:val="0043106D"/>
    <w:rsid w:val="00431353"/>
    <w:rsid w:val="00431717"/>
    <w:rsid w:val="00431F0F"/>
    <w:rsid w:val="00432712"/>
    <w:rsid w:val="004327D8"/>
    <w:rsid w:val="0043289D"/>
    <w:rsid w:val="004328B1"/>
    <w:rsid w:val="00432AC1"/>
    <w:rsid w:val="00432B69"/>
    <w:rsid w:val="00432DAE"/>
    <w:rsid w:val="00432FD2"/>
    <w:rsid w:val="004331CD"/>
    <w:rsid w:val="00433311"/>
    <w:rsid w:val="00433A0D"/>
    <w:rsid w:val="00434A69"/>
    <w:rsid w:val="00435083"/>
    <w:rsid w:val="0043510B"/>
    <w:rsid w:val="004353D9"/>
    <w:rsid w:val="00435AE7"/>
    <w:rsid w:val="00435D32"/>
    <w:rsid w:val="00435D3B"/>
    <w:rsid w:val="004368C1"/>
    <w:rsid w:val="004369AD"/>
    <w:rsid w:val="004369BF"/>
    <w:rsid w:val="00436D22"/>
    <w:rsid w:val="00436EFC"/>
    <w:rsid w:val="00437649"/>
    <w:rsid w:val="00437AA4"/>
    <w:rsid w:val="004401AE"/>
    <w:rsid w:val="00440410"/>
    <w:rsid w:val="00440662"/>
    <w:rsid w:val="004406FC"/>
    <w:rsid w:val="00440943"/>
    <w:rsid w:val="00440BF3"/>
    <w:rsid w:val="00440EAA"/>
    <w:rsid w:val="00440FE4"/>
    <w:rsid w:val="00441051"/>
    <w:rsid w:val="004415A3"/>
    <w:rsid w:val="00441917"/>
    <w:rsid w:val="00441E01"/>
    <w:rsid w:val="00443352"/>
    <w:rsid w:val="00443ABD"/>
    <w:rsid w:val="00443E18"/>
    <w:rsid w:val="00444254"/>
    <w:rsid w:val="00444298"/>
    <w:rsid w:val="004442A2"/>
    <w:rsid w:val="0044451A"/>
    <w:rsid w:val="00444601"/>
    <w:rsid w:val="0044461B"/>
    <w:rsid w:val="00445487"/>
    <w:rsid w:val="0044552F"/>
    <w:rsid w:val="00445E19"/>
    <w:rsid w:val="00446027"/>
    <w:rsid w:val="00446146"/>
    <w:rsid w:val="0044619F"/>
    <w:rsid w:val="004471F1"/>
    <w:rsid w:val="00447344"/>
    <w:rsid w:val="004479B8"/>
    <w:rsid w:val="00447CD8"/>
    <w:rsid w:val="0045046F"/>
    <w:rsid w:val="00450534"/>
    <w:rsid w:val="004506F4"/>
    <w:rsid w:val="00450B85"/>
    <w:rsid w:val="00450F66"/>
    <w:rsid w:val="00451547"/>
    <w:rsid w:val="00451601"/>
    <w:rsid w:val="00451DC9"/>
    <w:rsid w:val="00451E04"/>
    <w:rsid w:val="00451F3D"/>
    <w:rsid w:val="00452111"/>
    <w:rsid w:val="0045217C"/>
    <w:rsid w:val="00452A31"/>
    <w:rsid w:val="00452F33"/>
    <w:rsid w:val="00453007"/>
    <w:rsid w:val="004538A6"/>
    <w:rsid w:val="00453959"/>
    <w:rsid w:val="0045397C"/>
    <w:rsid w:val="00453AD1"/>
    <w:rsid w:val="00453D0F"/>
    <w:rsid w:val="004543C2"/>
    <w:rsid w:val="004543C4"/>
    <w:rsid w:val="00454AED"/>
    <w:rsid w:val="00454CC8"/>
    <w:rsid w:val="00454D73"/>
    <w:rsid w:val="00455437"/>
    <w:rsid w:val="00455C2C"/>
    <w:rsid w:val="00456523"/>
    <w:rsid w:val="00456BE8"/>
    <w:rsid w:val="00456D8D"/>
    <w:rsid w:val="00456F48"/>
    <w:rsid w:val="0045742A"/>
    <w:rsid w:val="004576E7"/>
    <w:rsid w:val="0046098D"/>
    <w:rsid w:val="00460CEA"/>
    <w:rsid w:val="004613D9"/>
    <w:rsid w:val="00461571"/>
    <w:rsid w:val="00461592"/>
    <w:rsid w:val="004616B5"/>
    <w:rsid w:val="0046175C"/>
    <w:rsid w:val="00461CCA"/>
    <w:rsid w:val="00461D42"/>
    <w:rsid w:val="0046214E"/>
    <w:rsid w:val="00462DB8"/>
    <w:rsid w:val="004632F2"/>
    <w:rsid w:val="0046343D"/>
    <w:rsid w:val="00463482"/>
    <w:rsid w:val="00463553"/>
    <w:rsid w:val="00463B67"/>
    <w:rsid w:val="00464112"/>
    <w:rsid w:val="00464711"/>
    <w:rsid w:val="00464FC4"/>
    <w:rsid w:val="00465128"/>
    <w:rsid w:val="00465170"/>
    <w:rsid w:val="004653A3"/>
    <w:rsid w:val="00465CB0"/>
    <w:rsid w:val="0046651E"/>
    <w:rsid w:val="0046696A"/>
    <w:rsid w:val="00466A38"/>
    <w:rsid w:val="00466BF6"/>
    <w:rsid w:val="0046730A"/>
    <w:rsid w:val="0046799C"/>
    <w:rsid w:val="004708DB"/>
    <w:rsid w:val="00470ADA"/>
    <w:rsid w:val="00470B91"/>
    <w:rsid w:val="00470C13"/>
    <w:rsid w:val="00470CB2"/>
    <w:rsid w:val="00470D82"/>
    <w:rsid w:val="00470EEC"/>
    <w:rsid w:val="00470F19"/>
    <w:rsid w:val="00471020"/>
    <w:rsid w:val="0047112D"/>
    <w:rsid w:val="0047147B"/>
    <w:rsid w:val="004715B6"/>
    <w:rsid w:val="00471886"/>
    <w:rsid w:val="00471925"/>
    <w:rsid w:val="0047198D"/>
    <w:rsid w:val="004719E0"/>
    <w:rsid w:val="00471E71"/>
    <w:rsid w:val="004720C0"/>
    <w:rsid w:val="0047212D"/>
    <w:rsid w:val="00472167"/>
    <w:rsid w:val="00472473"/>
    <w:rsid w:val="004724DB"/>
    <w:rsid w:val="00472BE8"/>
    <w:rsid w:val="00472F1E"/>
    <w:rsid w:val="00473171"/>
    <w:rsid w:val="00473AC4"/>
    <w:rsid w:val="00473FAC"/>
    <w:rsid w:val="00474142"/>
    <w:rsid w:val="004743D2"/>
    <w:rsid w:val="004745C0"/>
    <w:rsid w:val="004746B5"/>
    <w:rsid w:val="00474BFF"/>
    <w:rsid w:val="00476EF5"/>
    <w:rsid w:val="00476F1D"/>
    <w:rsid w:val="00476F56"/>
    <w:rsid w:val="00477636"/>
    <w:rsid w:val="00477850"/>
    <w:rsid w:val="00477B23"/>
    <w:rsid w:val="00477EB2"/>
    <w:rsid w:val="00480331"/>
    <w:rsid w:val="004808D1"/>
    <w:rsid w:val="004809B5"/>
    <w:rsid w:val="00481167"/>
    <w:rsid w:val="0048127C"/>
    <w:rsid w:val="004815C8"/>
    <w:rsid w:val="004820BC"/>
    <w:rsid w:val="004821FE"/>
    <w:rsid w:val="0048274F"/>
    <w:rsid w:val="00482B31"/>
    <w:rsid w:val="00482B7A"/>
    <w:rsid w:val="00482C45"/>
    <w:rsid w:val="00482CEC"/>
    <w:rsid w:val="00483021"/>
    <w:rsid w:val="0048351D"/>
    <w:rsid w:val="004835AB"/>
    <w:rsid w:val="0048439C"/>
    <w:rsid w:val="0048494C"/>
    <w:rsid w:val="00484998"/>
    <w:rsid w:val="0048507B"/>
    <w:rsid w:val="004852A6"/>
    <w:rsid w:val="0048604D"/>
    <w:rsid w:val="0048608A"/>
    <w:rsid w:val="004860C3"/>
    <w:rsid w:val="0048645F"/>
    <w:rsid w:val="00486619"/>
    <w:rsid w:val="004866E1"/>
    <w:rsid w:val="00486EBD"/>
    <w:rsid w:val="0048715F"/>
    <w:rsid w:val="00487E91"/>
    <w:rsid w:val="00490494"/>
    <w:rsid w:val="0049079F"/>
    <w:rsid w:val="00490BA4"/>
    <w:rsid w:val="00490C6F"/>
    <w:rsid w:val="00490F79"/>
    <w:rsid w:val="00491744"/>
    <w:rsid w:val="004917CC"/>
    <w:rsid w:val="004917D1"/>
    <w:rsid w:val="00491C40"/>
    <w:rsid w:val="00491DDA"/>
    <w:rsid w:val="004923AF"/>
    <w:rsid w:val="0049262F"/>
    <w:rsid w:val="00493252"/>
    <w:rsid w:val="00493253"/>
    <w:rsid w:val="0049354D"/>
    <w:rsid w:val="004938C5"/>
    <w:rsid w:val="00493C6D"/>
    <w:rsid w:val="00494846"/>
    <w:rsid w:val="00494892"/>
    <w:rsid w:val="00494933"/>
    <w:rsid w:val="0049496A"/>
    <w:rsid w:val="00494E50"/>
    <w:rsid w:val="0049531E"/>
    <w:rsid w:val="00495846"/>
    <w:rsid w:val="00496697"/>
    <w:rsid w:val="00496AA4"/>
    <w:rsid w:val="00497318"/>
    <w:rsid w:val="004975A2"/>
    <w:rsid w:val="004979CA"/>
    <w:rsid w:val="00497B0E"/>
    <w:rsid w:val="004A022B"/>
    <w:rsid w:val="004A061E"/>
    <w:rsid w:val="004A0C36"/>
    <w:rsid w:val="004A10DB"/>
    <w:rsid w:val="004A144B"/>
    <w:rsid w:val="004A1AA5"/>
    <w:rsid w:val="004A1C4C"/>
    <w:rsid w:val="004A1FAF"/>
    <w:rsid w:val="004A324D"/>
    <w:rsid w:val="004A36B4"/>
    <w:rsid w:val="004A383A"/>
    <w:rsid w:val="004A3CB4"/>
    <w:rsid w:val="004A4680"/>
    <w:rsid w:val="004A499D"/>
    <w:rsid w:val="004A4E0A"/>
    <w:rsid w:val="004A4F82"/>
    <w:rsid w:val="004A4FD7"/>
    <w:rsid w:val="004A5ABD"/>
    <w:rsid w:val="004A5D36"/>
    <w:rsid w:val="004A63CF"/>
    <w:rsid w:val="004A678C"/>
    <w:rsid w:val="004A6AFF"/>
    <w:rsid w:val="004A6C89"/>
    <w:rsid w:val="004A6FE1"/>
    <w:rsid w:val="004A7843"/>
    <w:rsid w:val="004A785F"/>
    <w:rsid w:val="004A7F35"/>
    <w:rsid w:val="004B0A08"/>
    <w:rsid w:val="004B0FB1"/>
    <w:rsid w:val="004B1208"/>
    <w:rsid w:val="004B13AD"/>
    <w:rsid w:val="004B14FB"/>
    <w:rsid w:val="004B15CC"/>
    <w:rsid w:val="004B176D"/>
    <w:rsid w:val="004B1C29"/>
    <w:rsid w:val="004B2EC8"/>
    <w:rsid w:val="004B31FB"/>
    <w:rsid w:val="004B32F1"/>
    <w:rsid w:val="004B37CA"/>
    <w:rsid w:val="004B39F0"/>
    <w:rsid w:val="004B44E3"/>
    <w:rsid w:val="004B5275"/>
    <w:rsid w:val="004B5374"/>
    <w:rsid w:val="004B5695"/>
    <w:rsid w:val="004B578C"/>
    <w:rsid w:val="004B5977"/>
    <w:rsid w:val="004B5A89"/>
    <w:rsid w:val="004B5CDA"/>
    <w:rsid w:val="004B6DF3"/>
    <w:rsid w:val="004B720E"/>
    <w:rsid w:val="004B73C6"/>
    <w:rsid w:val="004B768B"/>
    <w:rsid w:val="004B796F"/>
    <w:rsid w:val="004B7DFF"/>
    <w:rsid w:val="004C042D"/>
    <w:rsid w:val="004C04F4"/>
    <w:rsid w:val="004C0717"/>
    <w:rsid w:val="004C1156"/>
    <w:rsid w:val="004C119E"/>
    <w:rsid w:val="004C126F"/>
    <w:rsid w:val="004C1613"/>
    <w:rsid w:val="004C176F"/>
    <w:rsid w:val="004C17E9"/>
    <w:rsid w:val="004C1873"/>
    <w:rsid w:val="004C18C4"/>
    <w:rsid w:val="004C2049"/>
    <w:rsid w:val="004C214F"/>
    <w:rsid w:val="004C2379"/>
    <w:rsid w:val="004C28F5"/>
    <w:rsid w:val="004C2CD3"/>
    <w:rsid w:val="004C2CDE"/>
    <w:rsid w:val="004C2DF9"/>
    <w:rsid w:val="004C2F54"/>
    <w:rsid w:val="004C318B"/>
    <w:rsid w:val="004C31DE"/>
    <w:rsid w:val="004C4069"/>
    <w:rsid w:val="004C422D"/>
    <w:rsid w:val="004C45D1"/>
    <w:rsid w:val="004C4B1E"/>
    <w:rsid w:val="004C4C63"/>
    <w:rsid w:val="004C4CE5"/>
    <w:rsid w:val="004C5413"/>
    <w:rsid w:val="004C5546"/>
    <w:rsid w:val="004C5751"/>
    <w:rsid w:val="004C62DD"/>
    <w:rsid w:val="004C64CE"/>
    <w:rsid w:val="004C6532"/>
    <w:rsid w:val="004C665D"/>
    <w:rsid w:val="004C66EF"/>
    <w:rsid w:val="004C693B"/>
    <w:rsid w:val="004C696F"/>
    <w:rsid w:val="004C6A65"/>
    <w:rsid w:val="004C7351"/>
    <w:rsid w:val="004C738A"/>
    <w:rsid w:val="004C7761"/>
    <w:rsid w:val="004C7916"/>
    <w:rsid w:val="004C7A4B"/>
    <w:rsid w:val="004C7D16"/>
    <w:rsid w:val="004C7EAE"/>
    <w:rsid w:val="004D0434"/>
    <w:rsid w:val="004D0576"/>
    <w:rsid w:val="004D05DD"/>
    <w:rsid w:val="004D05FA"/>
    <w:rsid w:val="004D0BD4"/>
    <w:rsid w:val="004D0C3F"/>
    <w:rsid w:val="004D0E1A"/>
    <w:rsid w:val="004D0FD0"/>
    <w:rsid w:val="004D141A"/>
    <w:rsid w:val="004D16B9"/>
    <w:rsid w:val="004D2043"/>
    <w:rsid w:val="004D2340"/>
    <w:rsid w:val="004D2542"/>
    <w:rsid w:val="004D2975"/>
    <w:rsid w:val="004D2A98"/>
    <w:rsid w:val="004D2AC2"/>
    <w:rsid w:val="004D2C8E"/>
    <w:rsid w:val="004D2DFF"/>
    <w:rsid w:val="004D35DF"/>
    <w:rsid w:val="004D3E7E"/>
    <w:rsid w:val="004D3FB6"/>
    <w:rsid w:val="004D403F"/>
    <w:rsid w:val="004D4310"/>
    <w:rsid w:val="004D4372"/>
    <w:rsid w:val="004D4BFF"/>
    <w:rsid w:val="004D4E2F"/>
    <w:rsid w:val="004D543D"/>
    <w:rsid w:val="004D5CCD"/>
    <w:rsid w:val="004D5F09"/>
    <w:rsid w:val="004D6048"/>
    <w:rsid w:val="004D6E8D"/>
    <w:rsid w:val="004D71BA"/>
    <w:rsid w:val="004D72E9"/>
    <w:rsid w:val="004D7A0F"/>
    <w:rsid w:val="004D7DA8"/>
    <w:rsid w:val="004E017A"/>
    <w:rsid w:val="004E03BD"/>
    <w:rsid w:val="004E1549"/>
    <w:rsid w:val="004E1666"/>
    <w:rsid w:val="004E16B1"/>
    <w:rsid w:val="004E186E"/>
    <w:rsid w:val="004E22E3"/>
    <w:rsid w:val="004E2862"/>
    <w:rsid w:val="004E29EE"/>
    <w:rsid w:val="004E2DD3"/>
    <w:rsid w:val="004E2FCA"/>
    <w:rsid w:val="004E3510"/>
    <w:rsid w:val="004E37D9"/>
    <w:rsid w:val="004E412F"/>
    <w:rsid w:val="004E4967"/>
    <w:rsid w:val="004E4DD0"/>
    <w:rsid w:val="004E516E"/>
    <w:rsid w:val="004E55AD"/>
    <w:rsid w:val="004E55F6"/>
    <w:rsid w:val="004E593F"/>
    <w:rsid w:val="004E5D07"/>
    <w:rsid w:val="004E60D5"/>
    <w:rsid w:val="004E6180"/>
    <w:rsid w:val="004E68EF"/>
    <w:rsid w:val="004E6E79"/>
    <w:rsid w:val="004E7196"/>
    <w:rsid w:val="004E744B"/>
    <w:rsid w:val="004E74AF"/>
    <w:rsid w:val="004E7574"/>
    <w:rsid w:val="004E7602"/>
    <w:rsid w:val="004E7940"/>
    <w:rsid w:val="004E7FB9"/>
    <w:rsid w:val="004F0639"/>
    <w:rsid w:val="004F0AE3"/>
    <w:rsid w:val="004F0BFA"/>
    <w:rsid w:val="004F159C"/>
    <w:rsid w:val="004F172E"/>
    <w:rsid w:val="004F18F9"/>
    <w:rsid w:val="004F19CE"/>
    <w:rsid w:val="004F1CA7"/>
    <w:rsid w:val="004F219A"/>
    <w:rsid w:val="004F27C7"/>
    <w:rsid w:val="004F29BA"/>
    <w:rsid w:val="004F2C1F"/>
    <w:rsid w:val="004F3364"/>
    <w:rsid w:val="004F34D8"/>
    <w:rsid w:val="004F362B"/>
    <w:rsid w:val="004F3730"/>
    <w:rsid w:val="004F3A52"/>
    <w:rsid w:val="004F3CB8"/>
    <w:rsid w:val="004F3CF0"/>
    <w:rsid w:val="004F3D8F"/>
    <w:rsid w:val="004F4287"/>
    <w:rsid w:val="004F52AC"/>
    <w:rsid w:val="004F5850"/>
    <w:rsid w:val="004F59E5"/>
    <w:rsid w:val="004F5EEA"/>
    <w:rsid w:val="004F6203"/>
    <w:rsid w:val="004F62D7"/>
    <w:rsid w:val="004F7045"/>
    <w:rsid w:val="004F708D"/>
    <w:rsid w:val="004F70E7"/>
    <w:rsid w:val="004F7145"/>
    <w:rsid w:val="004F768C"/>
    <w:rsid w:val="004F7793"/>
    <w:rsid w:val="005004EB"/>
    <w:rsid w:val="00500613"/>
    <w:rsid w:val="00500B42"/>
    <w:rsid w:val="00500D14"/>
    <w:rsid w:val="00501469"/>
    <w:rsid w:val="005016A5"/>
    <w:rsid w:val="00501B65"/>
    <w:rsid w:val="00501C6C"/>
    <w:rsid w:val="00501F6A"/>
    <w:rsid w:val="00502085"/>
    <w:rsid w:val="00502155"/>
    <w:rsid w:val="00502A85"/>
    <w:rsid w:val="0050309F"/>
    <w:rsid w:val="00503234"/>
    <w:rsid w:val="0050359C"/>
    <w:rsid w:val="00504151"/>
    <w:rsid w:val="0050420A"/>
    <w:rsid w:val="00504374"/>
    <w:rsid w:val="0050468E"/>
    <w:rsid w:val="005046B6"/>
    <w:rsid w:val="00504B82"/>
    <w:rsid w:val="00504EB1"/>
    <w:rsid w:val="00504EDC"/>
    <w:rsid w:val="0050541B"/>
    <w:rsid w:val="005060E6"/>
    <w:rsid w:val="0050624B"/>
    <w:rsid w:val="005062FD"/>
    <w:rsid w:val="005063FC"/>
    <w:rsid w:val="005064C6"/>
    <w:rsid w:val="005065DF"/>
    <w:rsid w:val="00506603"/>
    <w:rsid w:val="005068D6"/>
    <w:rsid w:val="00506B05"/>
    <w:rsid w:val="00506D36"/>
    <w:rsid w:val="00506E09"/>
    <w:rsid w:val="00507396"/>
    <w:rsid w:val="00507459"/>
    <w:rsid w:val="00510385"/>
    <w:rsid w:val="00510751"/>
    <w:rsid w:val="00510780"/>
    <w:rsid w:val="00510990"/>
    <w:rsid w:val="0051138A"/>
    <w:rsid w:val="005119AC"/>
    <w:rsid w:val="00511E4B"/>
    <w:rsid w:val="00512017"/>
    <w:rsid w:val="00512164"/>
    <w:rsid w:val="0051220C"/>
    <w:rsid w:val="00512722"/>
    <w:rsid w:val="0051278A"/>
    <w:rsid w:val="00512C32"/>
    <w:rsid w:val="005131CC"/>
    <w:rsid w:val="00513556"/>
    <w:rsid w:val="00513A08"/>
    <w:rsid w:val="00513B19"/>
    <w:rsid w:val="00513D16"/>
    <w:rsid w:val="00513E64"/>
    <w:rsid w:val="00513E6B"/>
    <w:rsid w:val="00513E8C"/>
    <w:rsid w:val="005145DC"/>
    <w:rsid w:val="00514D20"/>
    <w:rsid w:val="00514D56"/>
    <w:rsid w:val="00514F6E"/>
    <w:rsid w:val="0051530B"/>
    <w:rsid w:val="0051564E"/>
    <w:rsid w:val="00515B1C"/>
    <w:rsid w:val="00516024"/>
    <w:rsid w:val="00516030"/>
    <w:rsid w:val="0051651C"/>
    <w:rsid w:val="00516F5F"/>
    <w:rsid w:val="00517131"/>
    <w:rsid w:val="00517DA6"/>
    <w:rsid w:val="00517DAB"/>
    <w:rsid w:val="00517E21"/>
    <w:rsid w:val="00517F33"/>
    <w:rsid w:val="005200EB"/>
    <w:rsid w:val="00520313"/>
    <w:rsid w:val="0052032B"/>
    <w:rsid w:val="00520745"/>
    <w:rsid w:val="00520B26"/>
    <w:rsid w:val="00520CF9"/>
    <w:rsid w:val="0052116A"/>
    <w:rsid w:val="005213A6"/>
    <w:rsid w:val="00521545"/>
    <w:rsid w:val="00521803"/>
    <w:rsid w:val="00521DBB"/>
    <w:rsid w:val="005223CD"/>
    <w:rsid w:val="0052260D"/>
    <w:rsid w:val="00522860"/>
    <w:rsid w:val="00522896"/>
    <w:rsid w:val="005230D5"/>
    <w:rsid w:val="005239E8"/>
    <w:rsid w:val="00523BF2"/>
    <w:rsid w:val="00523C0B"/>
    <w:rsid w:val="00523DE9"/>
    <w:rsid w:val="00523E34"/>
    <w:rsid w:val="0052449B"/>
    <w:rsid w:val="00524808"/>
    <w:rsid w:val="00524930"/>
    <w:rsid w:val="00525034"/>
    <w:rsid w:val="005252FB"/>
    <w:rsid w:val="005257B7"/>
    <w:rsid w:val="00525B48"/>
    <w:rsid w:val="00525B6A"/>
    <w:rsid w:val="00525B7F"/>
    <w:rsid w:val="00525E17"/>
    <w:rsid w:val="00526254"/>
    <w:rsid w:val="00526464"/>
    <w:rsid w:val="005264F3"/>
    <w:rsid w:val="005267A0"/>
    <w:rsid w:val="00526985"/>
    <w:rsid w:val="00526D32"/>
    <w:rsid w:val="00530047"/>
    <w:rsid w:val="005300CE"/>
    <w:rsid w:val="00530101"/>
    <w:rsid w:val="00530362"/>
    <w:rsid w:val="005303A8"/>
    <w:rsid w:val="0053069C"/>
    <w:rsid w:val="00530885"/>
    <w:rsid w:val="00530BEF"/>
    <w:rsid w:val="00530C4F"/>
    <w:rsid w:val="00530D45"/>
    <w:rsid w:val="0053177F"/>
    <w:rsid w:val="005318C8"/>
    <w:rsid w:val="00531D13"/>
    <w:rsid w:val="00531DBD"/>
    <w:rsid w:val="0053235C"/>
    <w:rsid w:val="00532573"/>
    <w:rsid w:val="00532707"/>
    <w:rsid w:val="00532A61"/>
    <w:rsid w:val="00532B22"/>
    <w:rsid w:val="00533089"/>
    <w:rsid w:val="00533B39"/>
    <w:rsid w:val="00533D6F"/>
    <w:rsid w:val="00534893"/>
    <w:rsid w:val="00534D3D"/>
    <w:rsid w:val="005352BA"/>
    <w:rsid w:val="005356DB"/>
    <w:rsid w:val="00535DDD"/>
    <w:rsid w:val="00536156"/>
    <w:rsid w:val="00536519"/>
    <w:rsid w:val="0053668D"/>
    <w:rsid w:val="00536938"/>
    <w:rsid w:val="00536969"/>
    <w:rsid w:val="0053714B"/>
    <w:rsid w:val="005374D8"/>
    <w:rsid w:val="0053753F"/>
    <w:rsid w:val="0053755D"/>
    <w:rsid w:val="00537736"/>
    <w:rsid w:val="00537BDF"/>
    <w:rsid w:val="00540466"/>
    <w:rsid w:val="00541032"/>
    <w:rsid w:val="00541548"/>
    <w:rsid w:val="0054173A"/>
    <w:rsid w:val="0054283D"/>
    <w:rsid w:val="00542B76"/>
    <w:rsid w:val="00542E42"/>
    <w:rsid w:val="00543116"/>
    <w:rsid w:val="00543223"/>
    <w:rsid w:val="00543318"/>
    <w:rsid w:val="00543DA8"/>
    <w:rsid w:val="00543ED3"/>
    <w:rsid w:val="00544922"/>
    <w:rsid w:val="00544C4B"/>
    <w:rsid w:val="00544D9D"/>
    <w:rsid w:val="00545119"/>
    <w:rsid w:val="005451CF"/>
    <w:rsid w:val="00545DF8"/>
    <w:rsid w:val="00545EA9"/>
    <w:rsid w:val="0054669A"/>
    <w:rsid w:val="0054697C"/>
    <w:rsid w:val="00546AE9"/>
    <w:rsid w:val="00546B74"/>
    <w:rsid w:val="005470CC"/>
    <w:rsid w:val="00547184"/>
    <w:rsid w:val="00547634"/>
    <w:rsid w:val="00547868"/>
    <w:rsid w:val="00547AD8"/>
    <w:rsid w:val="00547C72"/>
    <w:rsid w:val="00547EAF"/>
    <w:rsid w:val="00550142"/>
    <w:rsid w:val="00550EF0"/>
    <w:rsid w:val="00551257"/>
    <w:rsid w:val="00551355"/>
    <w:rsid w:val="005515A5"/>
    <w:rsid w:val="005516B5"/>
    <w:rsid w:val="00551D4C"/>
    <w:rsid w:val="00551FA0"/>
    <w:rsid w:val="00552550"/>
    <w:rsid w:val="00552879"/>
    <w:rsid w:val="005528F5"/>
    <w:rsid w:val="00552DD0"/>
    <w:rsid w:val="00553379"/>
    <w:rsid w:val="005534BA"/>
    <w:rsid w:val="00553558"/>
    <w:rsid w:val="005539A1"/>
    <w:rsid w:val="00553E39"/>
    <w:rsid w:val="00555863"/>
    <w:rsid w:val="005558CE"/>
    <w:rsid w:val="005561CE"/>
    <w:rsid w:val="005563A4"/>
    <w:rsid w:val="00556594"/>
    <w:rsid w:val="00556991"/>
    <w:rsid w:val="00557061"/>
    <w:rsid w:val="00557166"/>
    <w:rsid w:val="0055745A"/>
    <w:rsid w:val="005575E1"/>
    <w:rsid w:val="00557B6F"/>
    <w:rsid w:val="00557B88"/>
    <w:rsid w:val="00560075"/>
    <w:rsid w:val="0056089E"/>
    <w:rsid w:val="00560FB4"/>
    <w:rsid w:val="005610BC"/>
    <w:rsid w:val="0056179A"/>
    <w:rsid w:val="00561A0D"/>
    <w:rsid w:val="00561D3D"/>
    <w:rsid w:val="00561EA4"/>
    <w:rsid w:val="005621E0"/>
    <w:rsid w:val="005627C5"/>
    <w:rsid w:val="005628FE"/>
    <w:rsid w:val="00562B51"/>
    <w:rsid w:val="00562C58"/>
    <w:rsid w:val="00562F28"/>
    <w:rsid w:val="0056328B"/>
    <w:rsid w:val="00563318"/>
    <w:rsid w:val="0056352F"/>
    <w:rsid w:val="005636BF"/>
    <w:rsid w:val="00563850"/>
    <w:rsid w:val="005641F4"/>
    <w:rsid w:val="005643CE"/>
    <w:rsid w:val="00564728"/>
    <w:rsid w:val="0056475F"/>
    <w:rsid w:val="00564840"/>
    <w:rsid w:val="00564A89"/>
    <w:rsid w:val="00564ADB"/>
    <w:rsid w:val="00564C60"/>
    <w:rsid w:val="00564F62"/>
    <w:rsid w:val="00565505"/>
    <w:rsid w:val="00565597"/>
    <w:rsid w:val="0056605B"/>
    <w:rsid w:val="00566366"/>
    <w:rsid w:val="00566B14"/>
    <w:rsid w:val="0056773C"/>
    <w:rsid w:val="00567BCA"/>
    <w:rsid w:val="00567D96"/>
    <w:rsid w:val="005705E6"/>
    <w:rsid w:val="00570761"/>
    <w:rsid w:val="005708F1"/>
    <w:rsid w:val="00570DC0"/>
    <w:rsid w:val="00571184"/>
    <w:rsid w:val="00571404"/>
    <w:rsid w:val="0057146F"/>
    <w:rsid w:val="00571B68"/>
    <w:rsid w:val="00572056"/>
    <w:rsid w:val="005725A2"/>
    <w:rsid w:val="0057266C"/>
    <w:rsid w:val="005726BB"/>
    <w:rsid w:val="00572DED"/>
    <w:rsid w:val="005737E3"/>
    <w:rsid w:val="005738F2"/>
    <w:rsid w:val="005739F9"/>
    <w:rsid w:val="00573D23"/>
    <w:rsid w:val="00573F60"/>
    <w:rsid w:val="00573FEA"/>
    <w:rsid w:val="0057408D"/>
    <w:rsid w:val="005741B6"/>
    <w:rsid w:val="00574426"/>
    <w:rsid w:val="00574C8B"/>
    <w:rsid w:val="00575400"/>
    <w:rsid w:val="00575C23"/>
    <w:rsid w:val="00575C4D"/>
    <w:rsid w:val="00575DFE"/>
    <w:rsid w:val="00575F12"/>
    <w:rsid w:val="005762C0"/>
    <w:rsid w:val="00576589"/>
    <w:rsid w:val="005765E7"/>
    <w:rsid w:val="00576C6D"/>
    <w:rsid w:val="00577080"/>
    <w:rsid w:val="00577194"/>
    <w:rsid w:val="005773FA"/>
    <w:rsid w:val="0057741E"/>
    <w:rsid w:val="005778D3"/>
    <w:rsid w:val="00577DD6"/>
    <w:rsid w:val="00580223"/>
    <w:rsid w:val="0058022F"/>
    <w:rsid w:val="0058092A"/>
    <w:rsid w:val="00581002"/>
    <w:rsid w:val="005813E8"/>
    <w:rsid w:val="00581646"/>
    <w:rsid w:val="00581849"/>
    <w:rsid w:val="00581AE6"/>
    <w:rsid w:val="00582205"/>
    <w:rsid w:val="00582AA8"/>
    <w:rsid w:val="00582DFB"/>
    <w:rsid w:val="00583655"/>
    <w:rsid w:val="00583C81"/>
    <w:rsid w:val="0058487A"/>
    <w:rsid w:val="00584D97"/>
    <w:rsid w:val="00585157"/>
    <w:rsid w:val="0058527C"/>
    <w:rsid w:val="005854DE"/>
    <w:rsid w:val="00585C68"/>
    <w:rsid w:val="00585CA4"/>
    <w:rsid w:val="00586374"/>
    <w:rsid w:val="00586820"/>
    <w:rsid w:val="00586951"/>
    <w:rsid w:val="00586A68"/>
    <w:rsid w:val="00586D1A"/>
    <w:rsid w:val="00586FD7"/>
    <w:rsid w:val="005874B8"/>
    <w:rsid w:val="00587A0E"/>
    <w:rsid w:val="00590053"/>
    <w:rsid w:val="005902A7"/>
    <w:rsid w:val="005905A1"/>
    <w:rsid w:val="00590ACA"/>
    <w:rsid w:val="005912F9"/>
    <w:rsid w:val="00591532"/>
    <w:rsid w:val="005923FD"/>
    <w:rsid w:val="00592979"/>
    <w:rsid w:val="005929BB"/>
    <w:rsid w:val="00592C6A"/>
    <w:rsid w:val="00592F07"/>
    <w:rsid w:val="00593065"/>
    <w:rsid w:val="005931B2"/>
    <w:rsid w:val="00593803"/>
    <w:rsid w:val="0059395E"/>
    <w:rsid w:val="00593D9A"/>
    <w:rsid w:val="00593FC8"/>
    <w:rsid w:val="00594204"/>
    <w:rsid w:val="005949BB"/>
    <w:rsid w:val="00595224"/>
    <w:rsid w:val="005952DB"/>
    <w:rsid w:val="0059598F"/>
    <w:rsid w:val="005959E7"/>
    <w:rsid w:val="00595A38"/>
    <w:rsid w:val="00595D35"/>
    <w:rsid w:val="00595F33"/>
    <w:rsid w:val="00595F4D"/>
    <w:rsid w:val="005962BD"/>
    <w:rsid w:val="005972FD"/>
    <w:rsid w:val="0059740B"/>
    <w:rsid w:val="005974B8"/>
    <w:rsid w:val="005A1365"/>
    <w:rsid w:val="005A1AC0"/>
    <w:rsid w:val="005A1FF9"/>
    <w:rsid w:val="005A24AA"/>
    <w:rsid w:val="005A27F5"/>
    <w:rsid w:val="005A2A1E"/>
    <w:rsid w:val="005A2DB7"/>
    <w:rsid w:val="005A39CE"/>
    <w:rsid w:val="005A3F85"/>
    <w:rsid w:val="005A4407"/>
    <w:rsid w:val="005A46FF"/>
    <w:rsid w:val="005A574D"/>
    <w:rsid w:val="005A6400"/>
    <w:rsid w:val="005A6439"/>
    <w:rsid w:val="005A6610"/>
    <w:rsid w:val="005A675C"/>
    <w:rsid w:val="005A6843"/>
    <w:rsid w:val="005A6947"/>
    <w:rsid w:val="005A7100"/>
    <w:rsid w:val="005A7255"/>
    <w:rsid w:val="005A7404"/>
    <w:rsid w:val="005A76D8"/>
    <w:rsid w:val="005A7A0B"/>
    <w:rsid w:val="005A7CE7"/>
    <w:rsid w:val="005A7FB9"/>
    <w:rsid w:val="005B0461"/>
    <w:rsid w:val="005B04D4"/>
    <w:rsid w:val="005B0A0B"/>
    <w:rsid w:val="005B0ECB"/>
    <w:rsid w:val="005B132D"/>
    <w:rsid w:val="005B1AFB"/>
    <w:rsid w:val="005B1E44"/>
    <w:rsid w:val="005B1F9C"/>
    <w:rsid w:val="005B20C3"/>
    <w:rsid w:val="005B211C"/>
    <w:rsid w:val="005B23A5"/>
    <w:rsid w:val="005B24E3"/>
    <w:rsid w:val="005B2ABF"/>
    <w:rsid w:val="005B2DE8"/>
    <w:rsid w:val="005B36BD"/>
    <w:rsid w:val="005B3F43"/>
    <w:rsid w:val="005B43B9"/>
    <w:rsid w:val="005B48B3"/>
    <w:rsid w:val="005B49E4"/>
    <w:rsid w:val="005B5D18"/>
    <w:rsid w:val="005B5ED4"/>
    <w:rsid w:val="005B6671"/>
    <w:rsid w:val="005B677C"/>
    <w:rsid w:val="005B67B4"/>
    <w:rsid w:val="005B6F4A"/>
    <w:rsid w:val="005B70A2"/>
    <w:rsid w:val="005B74F0"/>
    <w:rsid w:val="005B752F"/>
    <w:rsid w:val="005B7E75"/>
    <w:rsid w:val="005B7F8F"/>
    <w:rsid w:val="005C0029"/>
    <w:rsid w:val="005C012C"/>
    <w:rsid w:val="005C03D0"/>
    <w:rsid w:val="005C0484"/>
    <w:rsid w:val="005C0C61"/>
    <w:rsid w:val="005C0C7F"/>
    <w:rsid w:val="005C0D53"/>
    <w:rsid w:val="005C1046"/>
    <w:rsid w:val="005C1E01"/>
    <w:rsid w:val="005C209D"/>
    <w:rsid w:val="005C2261"/>
    <w:rsid w:val="005C2372"/>
    <w:rsid w:val="005C23EF"/>
    <w:rsid w:val="005C241F"/>
    <w:rsid w:val="005C26DC"/>
    <w:rsid w:val="005C2BEC"/>
    <w:rsid w:val="005C34EC"/>
    <w:rsid w:val="005C3D0D"/>
    <w:rsid w:val="005C40EC"/>
    <w:rsid w:val="005C415A"/>
    <w:rsid w:val="005C43F4"/>
    <w:rsid w:val="005C45F6"/>
    <w:rsid w:val="005C4D05"/>
    <w:rsid w:val="005C4D52"/>
    <w:rsid w:val="005C4D63"/>
    <w:rsid w:val="005C514E"/>
    <w:rsid w:val="005C56B4"/>
    <w:rsid w:val="005C5F02"/>
    <w:rsid w:val="005C64D0"/>
    <w:rsid w:val="005C6C34"/>
    <w:rsid w:val="005C6E87"/>
    <w:rsid w:val="005C6FD9"/>
    <w:rsid w:val="005C70C2"/>
    <w:rsid w:val="005C73A0"/>
    <w:rsid w:val="005C75B7"/>
    <w:rsid w:val="005C7A31"/>
    <w:rsid w:val="005C7D22"/>
    <w:rsid w:val="005D00A6"/>
    <w:rsid w:val="005D02D0"/>
    <w:rsid w:val="005D0381"/>
    <w:rsid w:val="005D0D82"/>
    <w:rsid w:val="005D1108"/>
    <w:rsid w:val="005D15A8"/>
    <w:rsid w:val="005D1653"/>
    <w:rsid w:val="005D1B95"/>
    <w:rsid w:val="005D227D"/>
    <w:rsid w:val="005D2397"/>
    <w:rsid w:val="005D25B4"/>
    <w:rsid w:val="005D2B3E"/>
    <w:rsid w:val="005D2D6B"/>
    <w:rsid w:val="005D2E3D"/>
    <w:rsid w:val="005D2FAC"/>
    <w:rsid w:val="005D30DA"/>
    <w:rsid w:val="005D31CD"/>
    <w:rsid w:val="005D3AB9"/>
    <w:rsid w:val="005D435A"/>
    <w:rsid w:val="005D447E"/>
    <w:rsid w:val="005D44F3"/>
    <w:rsid w:val="005D4C2F"/>
    <w:rsid w:val="005D4C4C"/>
    <w:rsid w:val="005D500D"/>
    <w:rsid w:val="005D513B"/>
    <w:rsid w:val="005D51BD"/>
    <w:rsid w:val="005D5279"/>
    <w:rsid w:val="005D5526"/>
    <w:rsid w:val="005D5C37"/>
    <w:rsid w:val="005D648B"/>
    <w:rsid w:val="005D6758"/>
    <w:rsid w:val="005D6926"/>
    <w:rsid w:val="005D698C"/>
    <w:rsid w:val="005D6D00"/>
    <w:rsid w:val="005D6E63"/>
    <w:rsid w:val="005D75B3"/>
    <w:rsid w:val="005D7768"/>
    <w:rsid w:val="005D7984"/>
    <w:rsid w:val="005D7CD6"/>
    <w:rsid w:val="005D7E35"/>
    <w:rsid w:val="005E0133"/>
    <w:rsid w:val="005E01CB"/>
    <w:rsid w:val="005E0944"/>
    <w:rsid w:val="005E0A3E"/>
    <w:rsid w:val="005E0C8E"/>
    <w:rsid w:val="005E0F8F"/>
    <w:rsid w:val="005E0FD2"/>
    <w:rsid w:val="005E13FD"/>
    <w:rsid w:val="005E165D"/>
    <w:rsid w:val="005E19D7"/>
    <w:rsid w:val="005E21AD"/>
    <w:rsid w:val="005E24E3"/>
    <w:rsid w:val="005E27B9"/>
    <w:rsid w:val="005E27F1"/>
    <w:rsid w:val="005E29E0"/>
    <w:rsid w:val="005E3D53"/>
    <w:rsid w:val="005E401B"/>
    <w:rsid w:val="005E45C0"/>
    <w:rsid w:val="005E4685"/>
    <w:rsid w:val="005E4D52"/>
    <w:rsid w:val="005E4EB8"/>
    <w:rsid w:val="005E500D"/>
    <w:rsid w:val="005E528D"/>
    <w:rsid w:val="005E5F01"/>
    <w:rsid w:val="005E5F9B"/>
    <w:rsid w:val="005E6099"/>
    <w:rsid w:val="005E614B"/>
    <w:rsid w:val="005E61AF"/>
    <w:rsid w:val="005E6791"/>
    <w:rsid w:val="005E760C"/>
    <w:rsid w:val="005E7621"/>
    <w:rsid w:val="005E7874"/>
    <w:rsid w:val="005E7F97"/>
    <w:rsid w:val="005F17C8"/>
    <w:rsid w:val="005F18FB"/>
    <w:rsid w:val="005F1B18"/>
    <w:rsid w:val="005F1CCC"/>
    <w:rsid w:val="005F1D72"/>
    <w:rsid w:val="005F1E5F"/>
    <w:rsid w:val="005F2133"/>
    <w:rsid w:val="005F2526"/>
    <w:rsid w:val="005F27EA"/>
    <w:rsid w:val="005F293C"/>
    <w:rsid w:val="005F3313"/>
    <w:rsid w:val="005F3812"/>
    <w:rsid w:val="005F3D2F"/>
    <w:rsid w:val="005F45C6"/>
    <w:rsid w:val="005F47FE"/>
    <w:rsid w:val="005F4D06"/>
    <w:rsid w:val="005F50F2"/>
    <w:rsid w:val="005F5109"/>
    <w:rsid w:val="005F539D"/>
    <w:rsid w:val="005F569F"/>
    <w:rsid w:val="005F56FB"/>
    <w:rsid w:val="005F571C"/>
    <w:rsid w:val="005F588A"/>
    <w:rsid w:val="005F60B2"/>
    <w:rsid w:val="005F62F8"/>
    <w:rsid w:val="005F6378"/>
    <w:rsid w:val="005F6490"/>
    <w:rsid w:val="005F65C2"/>
    <w:rsid w:val="005F6C3D"/>
    <w:rsid w:val="005F7964"/>
    <w:rsid w:val="0060005C"/>
    <w:rsid w:val="00600B45"/>
    <w:rsid w:val="00601822"/>
    <w:rsid w:val="00601930"/>
    <w:rsid w:val="00601A58"/>
    <w:rsid w:val="00601AD3"/>
    <w:rsid w:val="00601B66"/>
    <w:rsid w:val="00601D05"/>
    <w:rsid w:val="00602338"/>
    <w:rsid w:val="0060234F"/>
    <w:rsid w:val="00602594"/>
    <w:rsid w:val="006029F0"/>
    <w:rsid w:val="00602AFE"/>
    <w:rsid w:val="00602CAB"/>
    <w:rsid w:val="0060300A"/>
    <w:rsid w:val="0060383C"/>
    <w:rsid w:val="00604561"/>
    <w:rsid w:val="006048CA"/>
    <w:rsid w:val="006048DA"/>
    <w:rsid w:val="00604AF4"/>
    <w:rsid w:val="00604B3B"/>
    <w:rsid w:val="00604D79"/>
    <w:rsid w:val="006052A6"/>
    <w:rsid w:val="00605429"/>
    <w:rsid w:val="00605440"/>
    <w:rsid w:val="00605501"/>
    <w:rsid w:val="0060569B"/>
    <w:rsid w:val="00605AE0"/>
    <w:rsid w:val="00605CC8"/>
    <w:rsid w:val="00605DED"/>
    <w:rsid w:val="00607E14"/>
    <w:rsid w:val="00607E1E"/>
    <w:rsid w:val="006107B3"/>
    <w:rsid w:val="00610906"/>
    <w:rsid w:val="00610D93"/>
    <w:rsid w:val="0061116C"/>
    <w:rsid w:val="00611CA3"/>
    <w:rsid w:val="00611D00"/>
    <w:rsid w:val="00612704"/>
    <w:rsid w:val="00613779"/>
    <w:rsid w:val="0061389F"/>
    <w:rsid w:val="006141B4"/>
    <w:rsid w:val="00614683"/>
    <w:rsid w:val="00614B7B"/>
    <w:rsid w:val="00614F57"/>
    <w:rsid w:val="00615431"/>
    <w:rsid w:val="00615513"/>
    <w:rsid w:val="00615531"/>
    <w:rsid w:val="006157AC"/>
    <w:rsid w:val="00615897"/>
    <w:rsid w:val="006159F7"/>
    <w:rsid w:val="00616DB5"/>
    <w:rsid w:val="00617015"/>
    <w:rsid w:val="006176B9"/>
    <w:rsid w:val="00620059"/>
    <w:rsid w:val="00620410"/>
    <w:rsid w:val="00620509"/>
    <w:rsid w:val="006206E3"/>
    <w:rsid w:val="00620E00"/>
    <w:rsid w:val="00620E04"/>
    <w:rsid w:val="00620EF2"/>
    <w:rsid w:val="0062143A"/>
    <w:rsid w:val="00621C66"/>
    <w:rsid w:val="006225AD"/>
    <w:rsid w:val="00622967"/>
    <w:rsid w:val="00622A53"/>
    <w:rsid w:val="00622B2D"/>
    <w:rsid w:val="006235A7"/>
    <w:rsid w:val="0062360C"/>
    <w:rsid w:val="00623AC4"/>
    <w:rsid w:val="00623B04"/>
    <w:rsid w:val="00623F2E"/>
    <w:rsid w:val="0062453E"/>
    <w:rsid w:val="00624665"/>
    <w:rsid w:val="00624D8F"/>
    <w:rsid w:val="00624E43"/>
    <w:rsid w:val="0062508C"/>
    <w:rsid w:val="00625168"/>
    <w:rsid w:val="0062589C"/>
    <w:rsid w:val="00625943"/>
    <w:rsid w:val="00625AD3"/>
    <w:rsid w:val="00626129"/>
    <w:rsid w:val="006261D7"/>
    <w:rsid w:val="0062652F"/>
    <w:rsid w:val="0062680E"/>
    <w:rsid w:val="0062694E"/>
    <w:rsid w:val="00626952"/>
    <w:rsid w:val="00626BBD"/>
    <w:rsid w:val="00627519"/>
    <w:rsid w:val="006275EF"/>
    <w:rsid w:val="00627DAC"/>
    <w:rsid w:val="006301FC"/>
    <w:rsid w:val="006303CF"/>
    <w:rsid w:val="00630AED"/>
    <w:rsid w:val="00630D96"/>
    <w:rsid w:val="00630ED5"/>
    <w:rsid w:val="0063107D"/>
    <w:rsid w:val="00632905"/>
    <w:rsid w:val="00632FB7"/>
    <w:rsid w:val="006330DF"/>
    <w:rsid w:val="00633140"/>
    <w:rsid w:val="00633414"/>
    <w:rsid w:val="0063369C"/>
    <w:rsid w:val="0063384E"/>
    <w:rsid w:val="00633DAD"/>
    <w:rsid w:val="006344F2"/>
    <w:rsid w:val="00634AC2"/>
    <w:rsid w:val="00634AD0"/>
    <w:rsid w:val="00635313"/>
    <w:rsid w:val="006355B1"/>
    <w:rsid w:val="00635659"/>
    <w:rsid w:val="00635B61"/>
    <w:rsid w:val="00636558"/>
    <w:rsid w:val="00636AAB"/>
    <w:rsid w:val="00636C23"/>
    <w:rsid w:val="00636F73"/>
    <w:rsid w:val="00636FF1"/>
    <w:rsid w:val="00637564"/>
    <w:rsid w:val="006377B0"/>
    <w:rsid w:val="006404BB"/>
    <w:rsid w:val="006404C3"/>
    <w:rsid w:val="00640579"/>
    <w:rsid w:val="006407DA"/>
    <w:rsid w:val="00640BBC"/>
    <w:rsid w:val="00640C71"/>
    <w:rsid w:val="006413C1"/>
    <w:rsid w:val="006415AC"/>
    <w:rsid w:val="00641828"/>
    <w:rsid w:val="00641C5E"/>
    <w:rsid w:val="00641CD6"/>
    <w:rsid w:val="006420E5"/>
    <w:rsid w:val="00642BB0"/>
    <w:rsid w:val="00642CB3"/>
    <w:rsid w:val="00643353"/>
    <w:rsid w:val="006435AD"/>
    <w:rsid w:val="006435FE"/>
    <w:rsid w:val="00643834"/>
    <w:rsid w:val="00643BA2"/>
    <w:rsid w:val="00643C4C"/>
    <w:rsid w:val="006440F4"/>
    <w:rsid w:val="006441A7"/>
    <w:rsid w:val="006442A4"/>
    <w:rsid w:val="00644802"/>
    <w:rsid w:val="00644FED"/>
    <w:rsid w:val="00645019"/>
    <w:rsid w:val="00645072"/>
    <w:rsid w:val="0064517E"/>
    <w:rsid w:val="006455D0"/>
    <w:rsid w:val="006457A8"/>
    <w:rsid w:val="00645D16"/>
    <w:rsid w:val="00646735"/>
    <w:rsid w:val="00646937"/>
    <w:rsid w:val="00646E0F"/>
    <w:rsid w:val="006472CA"/>
    <w:rsid w:val="00647352"/>
    <w:rsid w:val="006475F3"/>
    <w:rsid w:val="00647AFC"/>
    <w:rsid w:val="00647B7D"/>
    <w:rsid w:val="006503E0"/>
    <w:rsid w:val="0065044F"/>
    <w:rsid w:val="006504F2"/>
    <w:rsid w:val="006506E3"/>
    <w:rsid w:val="006508AD"/>
    <w:rsid w:val="00650DEC"/>
    <w:rsid w:val="00651002"/>
    <w:rsid w:val="00651294"/>
    <w:rsid w:val="006517F9"/>
    <w:rsid w:val="0065242D"/>
    <w:rsid w:val="00652669"/>
    <w:rsid w:val="0065267C"/>
    <w:rsid w:val="00652897"/>
    <w:rsid w:val="006532DE"/>
    <w:rsid w:val="00653406"/>
    <w:rsid w:val="00653840"/>
    <w:rsid w:val="0065399C"/>
    <w:rsid w:val="00653E5F"/>
    <w:rsid w:val="00654023"/>
    <w:rsid w:val="00654A19"/>
    <w:rsid w:val="00654F44"/>
    <w:rsid w:val="0065541F"/>
    <w:rsid w:val="0065556E"/>
    <w:rsid w:val="006556FA"/>
    <w:rsid w:val="0065585C"/>
    <w:rsid w:val="00655F7A"/>
    <w:rsid w:val="0065732E"/>
    <w:rsid w:val="006573BF"/>
    <w:rsid w:val="0065781A"/>
    <w:rsid w:val="00657AAD"/>
    <w:rsid w:val="00657BCF"/>
    <w:rsid w:val="00657C28"/>
    <w:rsid w:val="00657E0C"/>
    <w:rsid w:val="00660362"/>
    <w:rsid w:val="00660370"/>
    <w:rsid w:val="00660696"/>
    <w:rsid w:val="00660781"/>
    <w:rsid w:val="00660CD8"/>
    <w:rsid w:val="006612D3"/>
    <w:rsid w:val="00661373"/>
    <w:rsid w:val="00661893"/>
    <w:rsid w:val="00661BAD"/>
    <w:rsid w:val="00662CB6"/>
    <w:rsid w:val="006634B8"/>
    <w:rsid w:val="00663CFD"/>
    <w:rsid w:val="00663FD0"/>
    <w:rsid w:val="00664295"/>
    <w:rsid w:val="006642EC"/>
    <w:rsid w:val="006643C0"/>
    <w:rsid w:val="00664483"/>
    <w:rsid w:val="00664D88"/>
    <w:rsid w:val="006652AD"/>
    <w:rsid w:val="00665636"/>
    <w:rsid w:val="006658DF"/>
    <w:rsid w:val="00665927"/>
    <w:rsid w:val="00665AF8"/>
    <w:rsid w:val="006662EF"/>
    <w:rsid w:val="006665CC"/>
    <w:rsid w:val="0066751B"/>
    <w:rsid w:val="00667FB7"/>
    <w:rsid w:val="0067013F"/>
    <w:rsid w:val="00670160"/>
    <w:rsid w:val="00670377"/>
    <w:rsid w:val="00670546"/>
    <w:rsid w:val="00670785"/>
    <w:rsid w:val="00671426"/>
    <w:rsid w:val="00671587"/>
    <w:rsid w:val="006715EC"/>
    <w:rsid w:val="0067169E"/>
    <w:rsid w:val="00671967"/>
    <w:rsid w:val="00671C0B"/>
    <w:rsid w:val="00671CDC"/>
    <w:rsid w:val="00671D89"/>
    <w:rsid w:val="00671ED6"/>
    <w:rsid w:val="006723B6"/>
    <w:rsid w:val="0067266A"/>
    <w:rsid w:val="00672BE6"/>
    <w:rsid w:val="0067340D"/>
    <w:rsid w:val="0067349F"/>
    <w:rsid w:val="006743AE"/>
    <w:rsid w:val="0067478D"/>
    <w:rsid w:val="006748C9"/>
    <w:rsid w:val="006748FE"/>
    <w:rsid w:val="00675645"/>
    <w:rsid w:val="006758C8"/>
    <w:rsid w:val="00675A3A"/>
    <w:rsid w:val="00675C90"/>
    <w:rsid w:val="00675CBD"/>
    <w:rsid w:val="0067608D"/>
    <w:rsid w:val="00676406"/>
    <w:rsid w:val="006765BF"/>
    <w:rsid w:val="00676FFF"/>
    <w:rsid w:val="00677449"/>
    <w:rsid w:val="006776FC"/>
    <w:rsid w:val="00677710"/>
    <w:rsid w:val="00677724"/>
    <w:rsid w:val="00677840"/>
    <w:rsid w:val="0067793D"/>
    <w:rsid w:val="006779C8"/>
    <w:rsid w:val="00677FE6"/>
    <w:rsid w:val="00680B72"/>
    <w:rsid w:val="00680BB6"/>
    <w:rsid w:val="006811B7"/>
    <w:rsid w:val="00681489"/>
    <w:rsid w:val="00681739"/>
    <w:rsid w:val="0068180B"/>
    <w:rsid w:val="00681F22"/>
    <w:rsid w:val="006822B0"/>
    <w:rsid w:val="00682381"/>
    <w:rsid w:val="0068263A"/>
    <w:rsid w:val="00682696"/>
    <w:rsid w:val="00682A5A"/>
    <w:rsid w:val="00682AB1"/>
    <w:rsid w:val="00682B5F"/>
    <w:rsid w:val="006831D3"/>
    <w:rsid w:val="00683303"/>
    <w:rsid w:val="0068335B"/>
    <w:rsid w:val="00683474"/>
    <w:rsid w:val="006834A2"/>
    <w:rsid w:val="00683F31"/>
    <w:rsid w:val="006845B0"/>
    <w:rsid w:val="0068469C"/>
    <w:rsid w:val="006847C8"/>
    <w:rsid w:val="00684A62"/>
    <w:rsid w:val="00684E9B"/>
    <w:rsid w:val="006853CB"/>
    <w:rsid w:val="00685C5D"/>
    <w:rsid w:val="0068603C"/>
    <w:rsid w:val="0068646F"/>
    <w:rsid w:val="006869B9"/>
    <w:rsid w:val="00686C5D"/>
    <w:rsid w:val="00686CAB"/>
    <w:rsid w:val="00687720"/>
    <w:rsid w:val="00687C43"/>
    <w:rsid w:val="00687DFB"/>
    <w:rsid w:val="00687FDD"/>
    <w:rsid w:val="006902B4"/>
    <w:rsid w:val="006905AA"/>
    <w:rsid w:val="00690AF5"/>
    <w:rsid w:val="00690BCB"/>
    <w:rsid w:val="00690F60"/>
    <w:rsid w:val="0069117D"/>
    <w:rsid w:val="00691281"/>
    <w:rsid w:val="006916C0"/>
    <w:rsid w:val="006917F9"/>
    <w:rsid w:val="00691899"/>
    <w:rsid w:val="006918BF"/>
    <w:rsid w:val="00691D19"/>
    <w:rsid w:val="00692159"/>
    <w:rsid w:val="006921BE"/>
    <w:rsid w:val="00692BCC"/>
    <w:rsid w:val="00692BCD"/>
    <w:rsid w:val="00692C96"/>
    <w:rsid w:val="006934B5"/>
    <w:rsid w:val="00693F00"/>
    <w:rsid w:val="00693F60"/>
    <w:rsid w:val="0069450E"/>
    <w:rsid w:val="00694540"/>
    <w:rsid w:val="00694E49"/>
    <w:rsid w:val="006953FF"/>
    <w:rsid w:val="00695B68"/>
    <w:rsid w:val="00695BBF"/>
    <w:rsid w:val="00696229"/>
    <w:rsid w:val="006967C3"/>
    <w:rsid w:val="00696BB7"/>
    <w:rsid w:val="006971F1"/>
    <w:rsid w:val="006974E4"/>
    <w:rsid w:val="006A01AB"/>
    <w:rsid w:val="006A0994"/>
    <w:rsid w:val="006A0B55"/>
    <w:rsid w:val="006A0CEB"/>
    <w:rsid w:val="006A0F59"/>
    <w:rsid w:val="006A1862"/>
    <w:rsid w:val="006A1D45"/>
    <w:rsid w:val="006A21F7"/>
    <w:rsid w:val="006A2251"/>
    <w:rsid w:val="006A251F"/>
    <w:rsid w:val="006A393C"/>
    <w:rsid w:val="006A411F"/>
    <w:rsid w:val="006A43F3"/>
    <w:rsid w:val="006A48EC"/>
    <w:rsid w:val="006A4970"/>
    <w:rsid w:val="006A498A"/>
    <w:rsid w:val="006A499D"/>
    <w:rsid w:val="006A4A8A"/>
    <w:rsid w:val="006A4FC4"/>
    <w:rsid w:val="006A5100"/>
    <w:rsid w:val="006A51EB"/>
    <w:rsid w:val="006A5B1A"/>
    <w:rsid w:val="006A5CCC"/>
    <w:rsid w:val="006A5FDA"/>
    <w:rsid w:val="006A64AF"/>
    <w:rsid w:val="006A668D"/>
    <w:rsid w:val="006A6B97"/>
    <w:rsid w:val="006A6E55"/>
    <w:rsid w:val="006A6E9C"/>
    <w:rsid w:val="006A703B"/>
    <w:rsid w:val="006A7418"/>
    <w:rsid w:val="006A748B"/>
    <w:rsid w:val="006A778A"/>
    <w:rsid w:val="006A7895"/>
    <w:rsid w:val="006A79AC"/>
    <w:rsid w:val="006B0B67"/>
    <w:rsid w:val="006B135F"/>
    <w:rsid w:val="006B1D0A"/>
    <w:rsid w:val="006B1D81"/>
    <w:rsid w:val="006B1E56"/>
    <w:rsid w:val="006B1F9D"/>
    <w:rsid w:val="006B20B0"/>
    <w:rsid w:val="006B21AD"/>
    <w:rsid w:val="006B227F"/>
    <w:rsid w:val="006B230A"/>
    <w:rsid w:val="006B24CB"/>
    <w:rsid w:val="006B2BF1"/>
    <w:rsid w:val="006B2CBE"/>
    <w:rsid w:val="006B2E56"/>
    <w:rsid w:val="006B3100"/>
    <w:rsid w:val="006B32B3"/>
    <w:rsid w:val="006B32C0"/>
    <w:rsid w:val="006B3528"/>
    <w:rsid w:val="006B39DD"/>
    <w:rsid w:val="006B3B15"/>
    <w:rsid w:val="006B3F68"/>
    <w:rsid w:val="006B4676"/>
    <w:rsid w:val="006B66BD"/>
    <w:rsid w:val="006B6755"/>
    <w:rsid w:val="006B675E"/>
    <w:rsid w:val="006B67EA"/>
    <w:rsid w:val="006B6B3D"/>
    <w:rsid w:val="006B701D"/>
    <w:rsid w:val="006B7049"/>
    <w:rsid w:val="006B716D"/>
    <w:rsid w:val="006B7621"/>
    <w:rsid w:val="006B7C9B"/>
    <w:rsid w:val="006B7CBD"/>
    <w:rsid w:val="006B7E43"/>
    <w:rsid w:val="006C067F"/>
    <w:rsid w:val="006C087F"/>
    <w:rsid w:val="006C0D1D"/>
    <w:rsid w:val="006C114A"/>
    <w:rsid w:val="006C161C"/>
    <w:rsid w:val="006C1C39"/>
    <w:rsid w:val="006C1E40"/>
    <w:rsid w:val="006C1ED3"/>
    <w:rsid w:val="006C1F49"/>
    <w:rsid w:val="006C23DB"/>
    <w:rsid w:val="006C2451"/>
    <w:rsid w:val="006C249B"/>
    <w:rsid w:val="006C24A5"/>
    <w:rsid w:val="006C2E60"/>
    <w:rsid w:val="006C2F43"/>
    <w:rsid w:val="006C4622"/>
    <w:rsid w:val="006C485D"/>
    <w:rsid w:val="006C4941"/>
    <w:rsid w:val="006C496B"/>
    <w:rsid w:val="006C4B10"/>
    <w:rsid w:val="006C4ED9"/>
    <w:rsid w:val="006C602C"/>
    <w:rsid w:val="006C709E"/>
    <w:rsid w:val="006C71FC"/>
    <w:rsid w:val="006C7631"/>
    <w:rsid w:val="006C79DB"/>
    <w:rsid w:val="006D021F"/>
    <w:rsid w:val="006D03BD"/>
    <w:rsid w:val="006D108E"/>
    <w:rsid w:val="006D1EDE"/>
    <w:rsid w:val="006D225B"/>
    <w:rsid w:val="006D22AD"/>
    <w:rsid w:val="006D2576"/>
    <w:rsid w:val="006D25AD"/>
    <w:rsid w:val="006D2797"/>
    <w:rsid w:val="006D3076"/>
    <w:rsid w:val="006D3824"/>
    <w:rsid w:val="006D38A2"/>
    <w:rsid w:val="006D450A"/>
    <w:rsid w:val="006D4EDF"/>
    <w:rsid w:val="006D5800"/>
    <w:rsid w:val="006D5BC2"/>
    <w:rsid w:val="006D5E3A"/>
    <w:rsid w:val="006D5E70"/>
    <w:rsid w:val="006D6075"/>
    <w:rsid w:val="006D62D9"/>
    <w:rsid w:val="006D6672"/>
    <w:rsid w:val="006D67E2"/>
    <w:rsid w:val="006D6811"/>
    <w:rsid w:val="006D6B7E"/>
    <w:rsid w:val="006D6BBD"/>
    <w:rsid w:val="006D6EB5"/>
    <w:rsid w:val="006D75C9"/>
    <w:rsid w:val="006D7ACF"/>
    <w:rsid w:val="006D7C17"/>
    <w:rsid w:val="006E033B"/>
    <w:rsid w:val="006E0734"/>
    <w:rsid w:val="006E0820"/>
    <w:rsid w:val="006E0A51"/>
    <w:rsid w:val="006E0B05"/>
    <w:rsid w:val="006E1263"/>
    <w:rsid w:val="006E1265"/>
    <w:rsid w:val="006E2501"/>
    <w:rsid w:val="006E2B5D"/>
    <w:rsid w:val="006E2F0A"/>
    <w:rsid w:val="006E2F6B"/>
    <w:rsid w:val="006E2FF0"/>
    <w:rsid w:val="006E34BB"/>
    <w:rsid w:val="006E3567"/>
    <w:rsid w:val="006E39CE"/>
    <w:rsid w:val="006E416C"/>
    <w:rsid w:val="006E43F3"/>
    <w:rsid w:val="006E45CF"/>
    <w:rsid w:val="006E46BE"/>
    <w:rsid w:val="006E4791"/>
    <w:rsid w:val="006E4ACB"/>
    <w:rsid w:val="006E54AB"/>
    <w:rsid w:val="006E57C2"/>
    <w:rsid w:val="006E601F"/>
    <w:rsid w:val="006E61A5"/>
    <w:rsid w:val="006E626F"/>
    <w:rsid w:val="006E64CB"/>
    <w:rsid w:val="006E664C"/>
    <w:rsid w:val="006E6736"/>
    <w:rsid w:val="006E6786"/>
    <w:rsid w:val="006E6879"/>
    <w:rsid w:val="006E69D8"/>
    <w:rsid w:val="006E6BAC"/>
    <w:rsid w:val="006E6CE8"/>
    <w:rsid w:val="006E6E22"/>
    <w:rsid w:val="006E73AB"/>
    <w:rsid w:val="006F091A"/>
    <w:rsid w:val="006F0AEE"/>
    <w:rsid w:val="006F192E"/>
    <w:rsid w:val="006F1CF6"/>
    <w:rsid w:val="006F2180"/>
    <w:rsid w:val="006F2490"/>
    <w:rsid w:val="006F2AB5"/>
    <w:rsid w:val="006F2BC9"/>
    <w:rsid w:val="006F2F5E"/>
    <w:rsid w:val="006F2FA3"/>
    <w:rsid w:val="006F320B"/>
    <w:rsid w:val="006F3819"/>
    <w:rsid w:val="006F40FE"/>
    <w:rsid w:val="006F42C8"/>
    <w:rsid w:val="006F443D"/>
    <w:rsid w:val="006F499F"/>
    <w:rsid w:val="006F4DF7"/>
    <w:rsid w:val="006F4E00"/>
    <w:rsid w:val="006F56C7"/>
    <w:rsid w:val="006F574D"/>
    <w:rsid w:val="006F5AFF"/>
    <w:rsid w:val="006F5CB5"/>
    <w:rsid w:val="006F607E"/>
    <w:rsid w:val="006F649E"/>
    <w:rsid w:val="006F661B"/>
    <w:rsid w:val="006F66F7"/>
    <w:rsid w:val="006F697D"/>
    <w:rsid w:val="006F69E9"/>
    <w:rsid w:val="006F7C0C"/>
    <w:rsid w:val="006F7E9B"/>
    <w:rsid w:val="007003BA"/>
    <w:rsid w:val="00700589"/>
    <w:rsid w:val="00700669"/>
    <w:rsid w:val="00700874"/>
    <w:rsid w:val="007008E8"/>
    <w:rsid w:val="00700C40"/>
    <w:rsid w:val="007019F7"/>
    <w:rsid w:val="00701D20"/>
    <w:rsid w:val="00701E57"/>
    <w:rsid w:val="00702552"/>
    <w:rsid w:val="007025DA"/>
    <w:rsid w:val="007029C2"/>
    <w:rsid w:val="00702F1F"/>
    <w:rsid w:val="00702F8F"/>
    <w:rsid w:val="00703071"/>
    <w:rsid w:val="00704017"/>
    <w:rsid w:val="0070438D"/>
    <w:rsid w:val="007043D2"/>
    <w:rsid w:val="00704860"/>
    <w:rsid w:val="00704917"/>
    <w:rsid w:val="00704A77"/>
    <w:rsid w:val="00704EB4"/>
    <w:rsid w:val="00704F46"/>
    <w:rsid w:val="00704F83"/>
    <w:rsid w:val="00705948"/>
    <w:rsid w:val="00705CCF"/>
    <w:rsid w:val="00705D70"/>
    <w:rsid w:val="00705F82"/>
    <w:rsid w:val="00705FD7"/>
    <w:rsid w:val="00706030"/>
    <w:rsid w:val="00706557"/>
    <w:rsid w:val="007065B2"/>
    <w:rsid w:val="007067A2"/>
    <w:rsid w:val="00706830"/>
    <w:rsid w:val="007069B7"/>
    <w:rsid w:val="00706EDF"/>
    <w:rsid w:val="00707614"/>
    <w:rsid w:val="0070765E"/>
    <w:rsid w:val="00707833"/>
    <w:rsid w:val="007079B0"/>
    <w:rsid w:val="00707CDE"/>
    <w:rsid w:val="00707E8C"/>
    <w:rsid w:val="00710112"/>
    <w:rsid w:val="0071032D"/>
    <w:rsid w:val="007105BB"/>
    <w:rsid w:val="00711083"/>
    <w:rsid w:val="007110EE"/>
    <w:rsid w:val="00711243"/>
    <w:rsid w:val="007115BA"/>
    <w:rsid w:val="00711F61"/>
    <w:rsid w:val="00712AE2"/>
    <w:rsid w:val="00712D12"/>
    <w:rsid w:val="00712E10"/>
    <w:rsid w:val="00713079"/>
    <w:rsid w:val="0071322B"/>
    <w:rsid w:val="00713486"/>
    <w:rsid w:val="00713761"/>
    <w:rsid w:val="0071383D"/>
    <w:rsid w:val="00713C3D"/>
    <w:rsid w:val="00713C45"/>
    <w:rsid w:val="00713E98"/>
    <w:rsid w:val="00713EB5"/>
    <w:rsid w:val="00714283"/>
    <w:rsid w:val="00714BA4"/>
    <w:rsid w:val="00714BAD"/>
    <w:rsid w:val="00714CDC"/>
    <w:rsid w:val="00714E05"/>
    <w:rsid w:val="007160E6"/>
    <w:rsid w:val="00716B94"/>
    <w:rsid w:val="00717311"/>
    <w:rsid w:val="00717402"/>
    <w:rsid w:val="00717EC9"/>
    <w:rsid w:val="007203E8"/>
    <w:rsid w:val="00720547"/>
    <w:rsid w:val="00720954"/>
    <w:rsid w:val="00720FDE"/>
    <w:rsid w:val="00721019"/>
    <w:rsid w:val="007215EC"/>
    <w:rsid w:val="00721AE0"/>
    <w:rsid w:val="00721D3F"/>
    <w:rsid w:val="00721DE0"/>
    <w:rsid w:val="0072225C"/>
    <w:rsid w:val="00722404"/>
    <w:rsid w:val="00722517"/>
    <w:rsid w:val="007227EF"/>
    <w:rsid w:val="00723160"/>
    <w:rsid w:val="0072341C"/>
    <w:rsid w:val="00723A9C"/>
    <w:rsid w:val="0072401F"/>
    <w:rsid w:val="00724DDD"/>
    <w:rsid w:val="007255DB"/>
    <w:rsid w:val="007256D4"/>
    <w:rsid w:val="00725BB3"/>
    <w:rsid w:val="00726F19"/>
    <w:rsid w:val="0072702D"/>
    <w:rsid w:val="007271A6"/>
    <w:rsid w:val="007277C3"/>
    <w:rsid w:val="007277FB"/>
    <w:rsid w:val="00727B77"/>
    <w:rsid w:val="00727DF2"/>
    <w:rsid w:val="007301A2"/>
    <w:rsid w:val="00730453"/>
    <w:rsid w:val="00730551"/>
    <w:rsid w:val="00730617"/>
    <w:rsid w:val="007313FB"/>
    <w:rsid w:val="007317C0"/>
    <w:rsid w:val="00731F9F"/>
    <w:rsid w:val="007320D1"/>
    <w:rsid w:val="00732AD0"/>
    <w:rsid w:val="00732ADE"/>
    <w:rsid w:val="00732E5F"/>
    <w:rsid w:val="00732EB2"/>
    <w:rsid w:val="00733096"/>
    <w:rsid w:val="0073312A"/>
    <w:rsid w:val="00733211"/>
    <w:rsid w:val="00733489"/>
    <w:rsid w:val="00733927"/>
    <w:rsid w:val="0073428B"/>
    <w:rsid w:val="007342DF"/>
    <w:rsid w:val="0073448C"/>
    <w:rsid w:val="007345D7"/>
    <w:rsid w:val="00734687"/>
    <w:rsid w:val="00734755"/>
    <w:rsid w:val="00736312"/>
    <w:rsid w:val="00736331"/>
    <w:rsid w:val="00736940"/>
    <w:rsid w:val="00736D25"/>
    <w:rsid w:val="0073723C"/>
    <w:rsid w:val="00737321"/>
    <w:rsid w:val="00737397"/>
    <w:rsid w:val="00737416"/>
    <w:rsid w:val="007374D9"/>
    <w:rsid w:val="00737715"/>
    <w:rsid w:val="00737A78"/>
    <w:rsid w:val="00737E11"/>
    <w:rsid w:val="00740772"/>
    <w:rsid w:val="007407E5"/>
    <w:rsid w:val="00740864"/>
    <w:rsid w:val="00740A77"/>
    <w:rsid w:val="00740D77"/>
    <w:rsid w:val="00740E4F"/>
    <w:rsid w:val="0074108F"/>
    <w:rsid w:val="00741A1E"/>
    <w:rsid w:val="00742230"/>
    <w:rsid w:val="00742BDF"/>
    <w:rsid w:val="0074321C"/>
    <w:rsid w:val="00743558"/>
    <w:rsid w:val="00743573"/>
    <w:rsid w:val="00743914"/>
    <w:rsid w:val="00743D14"/>
    <w:rsid w:val="00744C4B"/>
    <w:rsid w:val="00744F1D"/>
    <w:rsid w:val="0074508E"/>
    <w:rsid w:val="007456A8"/>
    <w:rsid w:val="00745A04"/>
    <w:rsid w:val="007461C2"/>
    <w:rsid w:val="00746798"/>
    <w:rsid w:val="0074696C"/>
    <w:rsid w:val="00746A32"/>
    <w:rsid w:val="00746DF9"/>
    <w:rsid w:val="007473DF"/>
    <w:rsid w:val="007476D9"/>
    <w:rsid w:val="00747807"/>
    <w:rsid w:val="00747A18"/>
    <w:rsid w:val="00747F35"/>
    <w:rsid w:val="00750979"/>
    <w:rsid w:val="00750C2E"/>
    <w:rsid w:val="0075135C"/>
    <w:rsid w:val="0075153C"/>
    <w:rsid w:val="00751AFE"/>
    <w:rsid w:val="00751B0B"/>
    <w:rsid w:val="00751E7E"/>
    <w:rsid w:val="00751EA0"/>
    <w:rsid w:val="00752259"/>
    <w:rsid w:val="00752365"/>
    <w:rsid w:val="0075274E"/>
    <w:rsid w:val="007529E0"/>
    <w:rsid w:val="00752A04"/>
    <w:rsid w:val="00752B14"/>
    <w:rsid w:val="00752EC3"/>
    <w:rsid w:val="00752F91"/>
    <w:rsid w:val="007531C0"/>
    <w:rsid w:val="00753634"/>
    <w:rsid w:val="00753B52"/>
    <w:rsid w:val="00754199"/>
    <w:rsid w:val="00754C7D"/>
    <w:rsid w:val="00754F97"/>
    <w:rsid w:val="007552C7"/>
    <w:rsid w:val="007552D9"/>
    <w:rsid w:val="007553DF"/>
    <w:rsid w:val="0075599E"/>
    <w:rsid w:val="007561E9"/>
    <w:rsid w:val="0075649E"/>
    <w:rsid w:val="007564B9"/>
    <w:rsid w:val="00756EA8"/>
    <w:rsid w:val="00757144"/>
    <w:rsid w:val="00757C8E"/>
    <w:rsid w:val="00760483"/>
    <w:rsid w:val="007604C2"/>
    <w:rsid w:val="007609E6"/>
    <w:rsid w:val="007622D1"/>
    <w:rsid w:val="007624C8"/>
    <w:rsid w:val="00762665"/>
    <w:rsid w:val="00762A9C"/>
    <w:rsid w:val="00762C8D"/>
    <w:rsid w:val="00762E44"/>
    <w:rsid w:val="00762E73"/>
    <w:rsid w:val="00762EB9"/>
    <w:rsid w:val="00763018"/>
    <w:rsid w:val="007631D9"/>
    <w:rsid w:val="007636D6"/>
    <w:rsid w:val="00763920"/>
    <w:rsid w:val="00763DC9"/>
    <w:rsid w:val="00763F3D"/>
    <w:rsid w:val="007641A1"/>
    <w:rsid w:val="00765134"/>
    <w:rsid w:val="00765420"/>
    <w:rsid w:val="00765680"/>
    <w:rsid w:val="007669A1"/>
    <w:rsid w:val="00766AA6"/>
    <w:rsid w:val="00766BBC"/>
    <w:rsid w:val="00767090"/>
    <w:rsid w:val="0076736D"/>
    <w:rsid w:val="00767454"/>
    <w:rsid w:val="0076745F"/>
    <w:rsid w:val="00770340"/>
    <w:rsid w:val="007704D0"/>
    <w:rsid w:val="00770AAF"/>
    <w:rsid w:val="00771101"/>
    <w:rsid w:val="00771281"/>
    <w:rsid w:val="007722BB"/>
    <w:rsid w:val="00772A38"/>
    <w:rsid w:val="00772CCC"/>
    <w:rsid w:val="00772F64"/>
    <w:rsid w:val="00773297"/>
    <w:rsid w:val="00773852"/>
    <w:rsid w:val="00774147"/>
    <w:rsid w:val="007747CF"/>
    <w:rsid w:val="00774C59"/>
    <w:rsid w:val="00775221"/>
    <w:rsid w:val="00775474"/>
    <w:rsid w:val="007755E2"/>
    <w:rsid w:val="00775BE1"/>
    <w:rsid w:val="00775E25"/>
    <w:rsid w:val="00775F8C"/>
    <w:rsid w:val="007761DA"/>
    <w:rsid w:val="00776A31"/>
    <w:rsid w:val="00776EB4"/>
    <w:rsid w:val="00776FB3"/>
    <w:rsid w:val="007771ED"/>
    <w:rsid w:val="007774AA"/>
    <w:rsid w:val="007775DC"/>
    <w:rsid w:val="00777E56"/>
    <w:rsid w:val="007804B1"/>
    <w:rsid w:val="00780DC0"/>
    <w:rsid w:val="00780E5D"/>
    <w:rsid w:val="00781495"/>
    <w:rsid w:val="00781772"/>
    <w:rsid w:val="00781828"/>
    <w:rsid w:val="007818B1"/>
    <w:rsid w:val="00781B7F"/>
    <w:rsid w:val="00782378"/>
    <w:rsid w:val="00782477"/>
    <w:rsid w:val="007825CC"/>
    <w:rsid w:val="00782E38"/>
    <w:rsid w:val="007835D5"/>
    <w:rsid w:val="007839BE"/>
    <w:rsid w:val="00783A31"/>
    <w:rsid w:val="00784C2B"/>
    <w:rsid w:val="00784EE8"/>
    <w:rsid w:val="00785113"/>
    <w:rsid w:val="007851DD"/>
    <w:rsid w:val="00785204"/>
    <w:rsid w:val="00785350"/>
    <w:rsid w:val="007855E7"/>
    <w:rsid w:val="007856AC"/>
    <w:rsid w:val="007859C5"/>
    <w:rsid w:val="007866D7"/>
    <w:rsid w:val="007867C2"/>
    <w:rsid w:val="00786B2D"/>
    <w:rsid w:val="00787290"/>
    <w:rsid w:val="007873C2"/>
    <w:rsid w:val="00787704"/>
    <w:rsid w:val="00787AA2"/>
    <w:rsid w:val="00787CB1"/>
    <w:rsid w:val="0079149E"/>
    <w:rsid w:val="00791693"/>
    <w:rsid w:val="00791A82"/>
    <w:rsid w:val="00791B41"/>
    <w:rsid w:val="0079201C"/>
    <w:rsid w:val="00792420"/>
    <w:rsid w:val="0079248A"/>
    <w:rsid w:val="00792859"/>
    <w:rsid w:val="0079289F"/>
    <w:rsid w:val="00792B9D"/>
    <w:rsid w:val="00792FED"/>
    <w:rsid w:val="00793149"/>
    <w:rsid w:val="007932AE"/>
    <w:rsid w:val="007934F4"/>
    <w:rsid w:val="00793699"/>
    <w:rsid w:val="007937ED"/>
    <w:rsid w:val="00793E31"/>
    <w:rsid w:val="00793F42"/>
    <w:rsid w:val="0079401E"/>
    <w:rsid w:val="0079419E"/>
    <w:rsid w:val="007942EE"/>
    <w:rsid w:val="0079436B"/>
    <w:rsid w:val="00794BED"/>
    <w:rsid w:val="00795038"/>
    <w:rsid w:val="007952D9"/>
    <w:rsid w:val="0079566B"/>
    <w:rsid w:val="00795A2B"/>
    <w:rsid w:val="00795B54"/>
    <w:rsid w:val="00796013"/>
    <w:rsid w:val="00796081"/>
    <w:rsid w:val="007962C9"/>
    <w:rsid w:val="0079797A"/>
    <w:rsid w:val="00797B9A"/>
    <w:rsid w:val="00797F9A"/>
    <w:rsid w:val="007A01B7"/>
    <w:rsid w:val="007A1110"/>
    <w:rsid w:val="007A172F"/>
    <w:rsid w:val="007A2126"/>
    <w:rsid w:val="007A2210"/>
    <w:rsid w:val="007A2233"/>
    <w:rsid w:val="007A25D2"/>
    <w:rsid w:val="007A27B0"/>
    <w:rsid w:val="007A29FF"/>
    <w:rsid w:val="007A317E"/>
    <w:rsid w:val="007A3E54"/>
    <w:rsid w:val="007A3F1E"/>
    <w:rsid w:val="007A4B64"/>
    <w:rsid w:val="007A537B"/>
    <w:rsid w:val="007A5C1A"/>
    <w:rsid w:val="007A5F0B"/>
    <w:rsid w:val="007A68E0"/>
    <w:rsid w:val="007A6914"/>
    <w:rsid w:val="007A6EC2"/>
    <w:rsid w:val="007A7176"/>
    <w:rsid w:val="007A720B"/>
    <w:rsid w:val="007A78EB"/>
    <w:rsid w:val="007A7921"/>
    <w:rsid w:val="007B075E"/>
    <w:rsid w:val="007B08E5"/>
    <w:rsid w:val="007B0AD5"/>
    <w:rsid w:val="007B0DF9"/>
    <w:rsid w:val="007B13EC"/>
    <w:rsid w:val="007B14A0"/>
    <w:rsid w:val="007B157D"/>
    <w:rsid w:val="007B1C93"/>
    <w:rsid w:val="007B1EE0"/>
    <w:rsid w:val="007B23B8"/>
    <w:rsid w:val="007B2DE7"/>
    <w:rsid w:val="007B3163"/>
    <w:rsid w:val="007B3692"/>
    <w:rsid w:val="007B3A2E"/>
    <w:rsid w:val="007B3DE5"/>
    <w:rsid w:val="007B3EAC"/>
    <w:rsid w:val="007B3EB5"/>
    <w:rsid w:val="007B4674"/>
    <w:rsid w:val="007B4706"/>
    <w:rsid w:val="007B4A8F"/>
    <w:rsid w:val="007B4B30"/>
    <w:rsid w:val="007B4D84"/>
    <w:rsid w:val="007B508F"/>
    <w:rsid w:val="007B550B"/>
    <w:rsid w:val="007B5B09"/>
    <w:rsid w:val="007B6632"/>
    <w:rsid w:val="007B6A5B"/>
    <w:rsid w:val="007B6B0C"/>
    <w:rsid w:val="007B6B1D"/>
    <w:rsid w:val="007B6E42"/>
    <w:rsid w:val="007B7215"/>
    <w:rsid w:val="007B7D26"/>
    <w:rsid w:val="007C0038"/>
    <w:rsid w:val="007C00A4"/>
    <w:rsid w:val="007C00FB"/>
    <w:rsid w:val="007C0382"/>
    <w:rsid w:val="007C0401"/>
    <w:rsid w:val="007C051E"/>
    <w:rsid w:val="007C05DA"/>
    <w:rsid w:val="007C08EB"/>
    <w:rsid w:val="007C090D"/>
    <w:rsid w:val="007C0BB8"/>
    <w:rsid w:val="007C10AF"/>
    <w:rsid w:val="007C1434"/>
    <w:rsid w:val="007C19F4"/>
    <w:rsid w:val="007C2007"/>
    <w:rsid w:val="007C20FF"/>
    <w:rsid w:val="007C220F"/>
    <w:rsid w:val="007C2904"/>
    <w:rsid w:val="007C292D"/>
    <w:rsid w:val="007C2FA8"/>
    <w:rsid w:val="007C341C"/>
    <w:rsid w:val="007C38C5"/>
    <w:rsid w:val="007C4074"/>
    <w:rsid w:val="007C40CA"/>
    <w:rsid w:val="007C4267"/>
    <w:rsid w:val="007C4357"/>
    <w:rsid w:val="007C4391"/>
    <w:rsid w:val="007C44BB"/>
    <w:rsid w:val="007C4795"/>
    <w:rsid w:val="007C4A88"/>
    <w:rsid w:val="007C4CF3"/>
    <w:rsid w:val="007C4FF2"/>
    <w:rsid w:val="007C50B8"/>
    <w:rsid w:val="007C5537"/>
    <w:rsid w:val="007C556B"/>
    <w:rsid w:val="007C6318"/>
    <w:rsid w:val="007C681C"/>
    <w:rsid w:val="007C6B8B"/>
    <w:rsid w:val="007C6ECB"/>
    <w:rsid w:val="007C6F52"/>
    <w:rsid w:val="007C718A"/>
    <w:rsid w:val="007C7212"/>
    <w:rsid w:val="007C7276"/>
    <w:rsid w:val="007C7B65"/>
    <w:rsid w:val="007C7BDB"/>
    <w:rsid w:val="007C7C2D"/>
    <w:rsid w:val="007C7D59"/>
    <w:rsid w:val="007C7F52"/>
    <w:rsid w:val="007D007C"/>
    <w:rsid w:val="007D0445"/>
    <w:rsid w:val="007D05F1"/>
    <w:rsid w:val="007D07F4"/>
    <w:rsid w:val="007D0C42"/>
    <w:rsid w:val="007D0E13"/>
    <w:rsid w:val="007D0E55"/>
    <w:rsid w:val="007D0F5B"/>
    <w:rsid w:val="007D111A"/>
    <w:rsid w:val="007D149B"/>
    <w:rsid w:val="007D1BC8"/>
    <w:rsid w:val="007D1E1E"/>
    <w:rsid w:val="007D207C"/>
    <w:rsid w:val="007D21F9"/>
    <w:rsid w:val="007D279B"/>
    <w:rsid w:val="007D2BA6"/>
    <w:rsid w:val="007D2D64"/>
    <w:rsid w:val="007D30A2"/>
    <w:rsid w:val="007D3489"/>
    <w:rsid w:val="007D3D25"/>
    <w:rsid w:val="007D439A"/>
    <w:rsid w:val="007D44C9"/>
    <w:rsid w:val="007D4614"/>
    <w:rsid w:val="007D48B8"/>
    <w:rsid w:val="007D50B5"/>
    <w:rsid w:val="007D5256"/>
    <w:rsid w:val="007D55A5"/>
    <w:rsid w:val="007D57D5"/>
    <w:rsid w:val="007D5DF9"/>
    <w:rsid w:val="007D5E34"/>
    <w:rsid w:val="007D616C"/>
    <w:rsid w:val="007D6401"/>
    <w:rsid w:val="007D6555"/>
    <w:rsid w:val="007D67A4"/>
    <w:rsid w:val="007D69B8"/>
    <w:rsid w:val="007D74D2"/>
    <w:rsid w:val="007D7788"/>
    <w:rsid w:val="007D7E7A"/>
    <w:rsid w:val="007E022F"/>
    <w:rsid w:val="007E07F1"/>
    <w:rsid w:val="007E08BF"/>
    <w:rsid w:val="007E0D5B"/>
    <w:rsid w:val="007E1152"/>
    <w:rsid w:val="007E128B"/>
    <w:rsid w:val="007E147F"/>
    <w:rsid w:val="007E176D"/>
    <w:rsid w:val="007E17C9"/>
    <w:rsid w:val="007E1D3A"/>
    <w:rsid w:val="007E214D"/>
    <w:rsid w:val="007E27B5"/>
    <w:rsid w:val="007E27D7"/>
    <w:rsid w:val="007E288D"/>
    <w:rsid w:val="007E2F34"/>
    <w:rsid w:val="007E3F41"/>
    <w:rsid w:val="007E422A"/>
    <w:rsid w:val="007E44FE"/>
    <w:rsid w:val="007E49D0"/>
    <w:rsid w:val="007E4F90"/>
    <w:rsid w:val="007E517C"/>
    <w:rsid w:val="007E5BEB"/>
    <w:rsid w:val="007E63E9"/>
    <w:rsid w:val="007E65D9"/>
    <w:rsid w:val="007E65DB"/>
    <w:rsid w:val="007E6669"/>
    <w:rsid w:val="007E680D"/>
    <w:rsid w:val="007E68FC"/>
    <w:rsid w:val="007E6932"/>
    <w:rsid w:val="007E6AED"/>
    <w:rsid w:val="007E728B"/>
    <w:rsid w:val="007E7495"/>
    <w:rsid w:val="007E74C5"/>
    <w:rsid w:val="007E759D"/>
    <w:rsid w:val="007E7819"/>
    <w:rsid w:val="007E7E90"/>
    <w:rsid w:val="007F033D"/>
    <w:rsid w:val="007F07EC"/>
    <w:rsid w:val="007F0975"/>
    <w:rsid w:val="007F0BE7"/>
    <w:rsid w:val="007F12C5"/>
    <w:rsid w:val="007F19AA"/>
    <w:rsid w:val="007F19FB"/>
    <w:rsid w:val="007F1B74"/>
    <w:rsid w:val="007F218C"/>
    <w:rsid w:val="007F238C"/>
    <w:rsid w:val="007F25FC"/>
    <w:rsid w:val="007F3030"/>
    <w:rsid w:val="007F379B"/>
    <w:rsid w:val="007F42B3"/>
    <w:rsid w:val="007F4B3B"/>
    <w:rsid w:val="007F5D0E"/>
    <w:rsid w:val="007F5D2F"/>
    <w:rsid w:val="007F5E15"/>
    <w:rsid w:val="007F5E47"/>
    <w:rsid w:val="007F6189"/>
    <w:rsid w:val="007F6580"/>
    <w:rsid w:val="007F6A28"/>
    <w:rsid w:val="007F6B08"/>
    <w:rsid w:val="007F6C2B"/>
    <w:rsid w:val="007F6DFF"/>
    <w:rsid w:val="007F6F7B"/>
    <w:rsid w:val="007F705D"/>
    <w:rsid w:val="007F741F"/>
    <w:rsid w:val="007F7621"/>
    <w:rsid w:val="007F7970"/>
    <w:rsid w:val="0080013F"/>
    <w:rsid w:val="00800394"/>
    <w:rsid w:val="0080097A"/>
    <w:rsid w:val="00801303"/>
    <w:rsid w:val="00801B7E"/>
    <w:rsid w:val="00801CAE"/>
    <w:rsid w:val="008022B8"/>
    <w:rsid w:val="008023A5"/>
    <w:rsid w:val="008024B7"/>
    <w:rsid w:val="00802690"/>
    <w:rsid w:val="00802A60"/>
    <w:rsid w:val="00802D87"/>
    <w:rsid w:val="00803DDD"/>
    <w:rsid w:val="00804D53"/>
    <w:rsid w:val="0080599B"/>
    <w:rsid w:val="00805D50"/>
    <w:rsid w:val="00806073"/>
    <w:rsid w:val="0080633A"/>
    <w:rsid w:val="0080658B"/>
    <w:rsid w:val="008067B0"/>
    <w:rsid w:val="00806835"/>
    <w:rsid w:val="00806A94"/>
    <w:rsid w:val="00806B08"/>
    <w:rsid w:val="00806C0F"/>
    <w:rsid w:val="00806E03"/>
    <w:rsid w:val="00806F25"/>
    <w:rsid w:val="0080710E"/>
    <w:rsid w:val="00807B14"/>
    <w:rsid w:val="008103BD"/>
    <w:rsid w:val="00810E61"/>
    <w:rsid w:val="00810F1B"/>
    <w:rsid w:val="008110D2"/>
    <w:rsid w:val="0081157C"/>
    <w:rsid w:val="00811E43"/>
    <w:rsid w:val="00812966"/>
    <w:rsid w:val="00812A0A"/>
    <w:rsid w:val="0081328D"/>
    <w:rsid w:val="008136C6"/>
    <w:rsid w:val="00813AB5"/>
    <w:rsid w:val="008144C5"/>
    <w:rsid w:val="00814577"/>
    <w:rsid w:val="008148DA"/>
    <w:rsid w:val="008151B7"/>
    <w:rsid w:val="008152D7"/>
    <w:rsid w:val="008153FA"/>
    <w:rsid w:val="008157EE"/>
    <w:rsid w:val="008165D2"/>
    <w:rsid w:val="008169C9"/>
    <w:rsid w:val="00816BCA"/>
    <w:rsid w:val="00816C87"/>
    <w:rsid w:val="00816F69"/>
    <w:rsid w:val="008170E5"/>
    <w:rsid w:val="008177F7"/>
    <w:rsid w:val="008178DA"/>
    <w:rsid w:val="00817A5B"/>
    <w:rsid w:val="008201B6"/>
    <w:rsid w:val="0082034E"/>
    <w:rsid w:val="008209DB"/>
    <w:rsid w:val="00820BDE"/>
    <w:rsid w:val="00820D9A"/>
    <w:rsid w:val="00820E40"/>
    <w:rsid w:val="0082104F"/>
    <w:rsid w:val="0082125D"/>
    <w:rsid w:val="00821770"/>
    <w:rsid w:val="00821BFD"/>
    <w:rsid w:val="008220BB"/>
    <w:rsid w:val="0082246A"/>
    <w:rsid w:val="00822A52"/>
    <w:rsid w:val="00823412"/>
    <w:rsid w:val="00823F1D"/>
    <w:rsid w:val="00824D04"/>
    <w:rsid w:val="0082507D"/>
    <w:rsid w:val="0082516D"/>
    <w:rsid w:val="008251D8"/>
    <w:rsid w:val="00825470"/>
    <w:rsid w:val="0082555A"/>
    <w:rsid w:val="008256D7"/>
    <w:rsid w:val="00825824"/>
    <w:rsid w:val="00825A9E"/>
    <w:rsid w:val="00825EA0"/>
    <w:rsid w:val="0082621C"/>
    <w:rsid w:val="00826E27"/>
    <w:rsid w:val="0082729F"/>
    <w:rsid w:val="0082731A"/>
    <w:rsid w:val="00830773"/>
    <w:rsid w:val="008308DD"/>
    <w:rsid w:val="00830E3C"/>
    <w:rsid w:val="00830F48"/>
    <w:rsid w:val="0083162B"/>
    <w:rsid w:val="008318A0"/>
    <w:rsid w:val="00831F15"/>
    <w:rsid w:val="008320DF"/>
    <w:rsid w:val="0083231B"/>
    <w:rsid w:val="008325A7"/>
    <w:rsid w:val="00832653"/>
    <w:rsid w:val="00832D71"/>
    <w:rsid w:val="0083375E"/>
    <w:rsid w:val="0083392D"/>
    <w:rsid w:val="00833AC3"/>
    <w:rsid w:val="00833DBD"/>
    <w:rsid w:val="00833F9A"/>
    <w:rsid w:val="00834075"/>
    <w:rsid w:val="0083408D"/>
    <w:rsid w:val="0083436E"/>
    <w:rsid w:val="00834A4D"/>
    <w:rsid w:val="00834A4E"/>
    <w:rsid w:val="00834BD5"/>
    <w:rsid w:val="0083511E"/>
    <w:rsid w:val="0083516F"/>
    <w:rsid w:val="00835CA9"/>
    <w:rsid w:val="00836421"/>
    <w:rsid w:val="00836957"/>
    <w:rsid w:val="00836CF8"/>
    <w:rsid w:val="00836F58"/>
    <w:rsid w:val="008373DC"/>
    <w:rsid w:val="008374EB"/>
    <w:rsid w:val="00837FBA"/>
    <w:rsid w:val="00840446"/>
    <w:rsid w:val="00840613"/>
    <w:rsid w:val="0084084C"/>
    <w:rsid w:val="00840913"/>
    <w:rsid w:val="00840A71"/>
    <w:rsid w:val="00840CF4"/>
    <w:rsid w:val="00840F3A"/>
    <w:rsid w:val="00840F9A"/>
    <w:rsid w:val="00840FE7"/>
    <w:rsid w:val="0084149C"/>
    <w:rsid w:val="008415D7"/>
    <w:rsid w:val="00841C9A"/>
    <w:rsid w:val="008420F6"/>
    <w:rsid w:val="00842277"/>
    <w:rsid w:val="0084236A"/>
    <w:rsid w:val="008424C9"/>
    <w:rsid w:val="008424CE"/>
    <w:rsid w:val="00842508"/>
    <w:rsid w:val="0084287B"/>
    <w:rsid w:val="00842A95"/>
    <w:rsid w:val="008431DA"/>
    <w:rsid w:val="008436EB"/>
    <w:rsid w:val="00843BC9"/>
    <w:rsid w:val="0084493D"/>
    <w:rsid w:val="00844C33"/>
    <w:rsid w:val="00844EBB"/>
    <w:rsid w:val="00845980"/>
    <w:rsid w:val="00845D6E"/>
    <w:rsid w:val="00845EBA"/>
    <w:rsid w:val="00845F64"/>
    <w:rsid w:val="00845F78"/>
    <w:rsid w:val="008465DF"/>
    <w:rsid w:val="008469AB"/>
    <w:rsid w:val="00846E7E"/>
    <w:rsid w:val="00846E9B"/>
    <w:rsid w:val="008473D3"/>
    <w:rsid w:val="00847692"/>
    <w:rsid w:val="00847A2E"/>
    <w:rsid w:val="00847DD4"/>
    <w:rsid w:val="008508F1"/>
    <w:rsid w:val="00850AD6"/>
    <w:rsid w:val="00850C34"/>
    <w:rsid w:val="00850CD2"/>
    <w:rsid w:val="0085100D"/>
    <w:rsid w:val="0085123E"/>
    <w:rsid w:val="00852267"/>
    <w:rsid w:val="0085237F"/>
    <w:rsid w:val="008523C6"/>
    <w:rsid w:val="008524A7"/>
    <w:rsid w:val="00852551"/>
    <w:rsid w:val="0085255C"/>
    <w:rsid w:val="00852616"/>
    <w:rsid w:val="00852631"/>
    <w:rsid w:val="00854AFB"/>
    <w:rsid w:val="00854C67"/>
    <w:rsid w:val="008553D1"/>
    <w:rsid w:val="00855AF4"/>
    <w:rsid w:val="00855C9D"/>
    <w:rsid w:val="00856207"/>
    <w:rsid w:val="008562FE"/>
    <w:rsid w:val="008563BD"/>
    <w:rsid w:val="008567DB"/>
    <w:rsid w:val="008568F3"/>
    <w:rsid w:val="00856FC8"/>
    <w:rsid w:val="00857694"/>
    <w:rsid w:val="00860009"/>
    <w:rsid w:val="00860577"/>
    <w:rsid w:val="0086058D"/>
    <w:rsid w:val="00860B8E"/>
    <w:rsid w:val="00860C24"/>
    <w:rsid w:val="00860ECF"/>
    <w:rsid w:val="00861012"/>
    <w:rsid w:val="008616E6"/>
    <w:rsid w:val="0086218F"/>
    <w:rsid w:val="008625F5"/>
    <w:rsid w:val="00862620"/>
    <w:rsid w:val="00862795"/>
    <w:rsid w:val="0086280C"/>
    <w:rsid w:val="00862D83"/>
    <w:rsid w:val="008637D0"/>
    <w:rsid w:val="008638F1"/>
    <w:rsid w:val="00863A99"/>
    <w:rsid w:val="00863B83"/>
    <w:rsid w:val="00864129"/>
    <w:rsid w:val="008646EB"/>
    <w:rsid w:val="00864EE9"/>
    <w:rsid w:val="00864F6D"/>
    <w:rsid w:val="00865570"/>
    <w:rsid w:val="00865E15"/>
    <w:rsid w:val="00865FCD"/>
    <w:rsid w:val="00866795"/>
    <w:rsid w:val="00866B36"/>
    <w:rsid w:val="008675F9"/>
    <w:rsid w:val="00867702"/>
    <w:rsid w:val="008677D9"/>
    <w:rsid w:val="008679C8"/>
    <w:rsid w:val="00867C00"/>
    <w:rsid w:val="008701A4"/>
    <w:rsid w:val="00870695"/>
    <w:rsid w:val="008708CE"/>
    <w:rsid w:val="00870F99"/>
    <w:rsid w:val="00871399"/>
    <w:rsid w:val="00871EBF"/>
    <w:rsid w:val="0087253B"/>
    <w:rsid w:val="00872940"/>
    <w:rsid w:val="00872DC8"/>
    <w:rsid w:val="00873664"/>
    <w:rsid w:val="00873AD5"/>
    <w:rsid w:val="00873CA0"/>
    <w:rsid w:val="00873E18"/>
    <w:rsid w:val="00874A4A"/>
    <w:rsid w:val="00875899"/>
    <w:rsid w:val="00876165"/>
    <w:rsid w:val="008761F2"/>
    <w:rsid w:val="008761F7"/>
    <w:rsid w:val="008762D2"/>
    <w:rsid w:val="008769BA"/>
    <w:rsid w:val="00876AEC"/>
    <w:rsid w:val="00876F4B"/>
    <w:rsid w:val="00877553"/>
    <w:rsid w:val="0087755D"/>
    <w:rsid w:val="00877DA1"/>
    <w:rsid w:val="00880454"/>
    <w:rsid w:val="0088050E"/>
    <w:rsid w:val="008805C3"/>
    <w:rsid w:val="00880689"/>
    <w:rsid w:val="0088129D"/>
    <w:rsid w:val="00881BAF"/>
    <w:rsid w:val="00881BF1"/>
    <w:rsid w:val="00881D23"/>
    <w:rsid w:val="00882723"/>
    <w:rsid w:val="00882932"/>
    <w:rsid w:val="00882CE9"/>
    <w:rsid w:val="00882F1E"/>
    <w:rsid w:val="00883837"/>
    <w:rsid w:val="00883C95"/>
    <w:rsid w:val="00883D84"/>
    <w:rsid w:val="00883DB2"/>
    <w:rsid w:val="00883F30"/>
    <w:rsid w:val="0088410D"/>
    <w:rsid w:val="008844EF"/>
    <w:rsid w:val="0088457E"/>
    <w:rsid w:val="00885199"/>
    <w:rsid w:val="0088526F"/>
    <w:rsid w:val="008856A0"/>
    <w:rsid w:val="008858F8"/>
    <w:rsid w:val="00885B80"/>
    <w:rsid w:val="00885F9B"/>
    <w:rsid w:val="008869E1"/>
    <w:rsid w:val="00886BB5"/>
    <w:rsid w:val="00886C5A"/>
    <w:rsid w:val="0088741F"/>
    <w:rsid w:val="00887539"/>
    <w:rsid w:val="00890A2B"/>
    <w:rsid w:val="00890AAE"/>
    <w:rsid w:val="00890ADB"/>
    <w:rsid w:val="00890BC0"/>
    <w:rsid w:val="00890FE8"/>
    <w:rsid w:val="008913C6"/>
    <w:rsid w:val="008920E4"/>
    <w:rsid w:val="00892631"/>
    <w:rsid w:val="0089269C"/>
    <w:rsid w:val="00893247"/>
    <w:rsid w:val="0089327F"/>
    <w:rsid w:val="008934BC"/>
    <w:rsid w:val="008940AC"/>
    <w:rsid w:val="0089458D"/>
    <w:rsid w:val="00894C05"/>
    <w:rsid w:val="00894D2B"/>
    <w:rsid w:val="00894FC1"/>
    <w:rsid w:val="00895CB7"/>
    <w:rsid w:val="00895D2C"/>
    <w:rsid w:val="00895E55"/>
    <w:rsid w:val="00896109"/>
    <w:rsid w:val="00896170"/>
    <w:rsid w:val="0089620F"/>
    <w:rsid w:val="00896E99"/>
    <w:rsid w:val="00897382"/>
    <w:rsid w:val="008973C7"/>
    <w:rsid w:val="0089775D"/>
    <w:rsid w:val="008979D7"/>
    <w:rsid w:val="00897C7E"/>
    <w:rsid w:val="00897D11"/>
    <w:rsid w:val="00897DA7"/>
    <w:rsid w:val="008A010B"/>
    <w:rsid w:val="008A02D7"/>
    <w:rsid w:val="008A03D4"/>
    <w:rsid w:val="008A03EC"/>
    <w:rsid w:val="008A059B"/>
    <w:rsid w:val="008A083F"/>
    <w:rsid w:val="008A0905"/>
    <w:rsid w:val="008A0974"/>
    <w:rsid w:val="008A0A64"/>
    <w:rsid w:val="008A0ECF"/>
    <w:rsid w:val="008A1403"/>
    <w:rsid w:val="008A19EA"/>
    <w:rsid w:val="008A1A44"/>
    <w:rsid w:val="008A1B35"/>
    <w:rsid w:val="008A1EDC"/>
    <w:rsid w:val="008A20B4"/>
    <w:rsid w:val="008A267B"/>
    <w:rsid w:val="008A268F"/>
    <w:rsid w:val="008A275B"/>
    <w:rsid w:val="008A28B7"/>
    <w:rsid w:val="008A2958"/>
    <w:rsid w:val="008A299E"/>
    <w:rsid w:val="008A2BC6"/>
    <w:rsid w:val="008A3030"/>
    <w:rsid w:val="008A3531"/>
    <w:rsid w:val="008A3581"/>
    <w:rsid w:val="008A36EB"/>
    <w:rsid w:val="008A3737"/>
    <w:rsid w:val="008A3779"/>
    <w:rsid w:val="008A3BF1"/>
    <w:rsid w:val="008A3F95"/>
    <w:rsid w:val="008A4011"/>
    <w:rsid w:val="008A4644"/>
    <w:rsid w:val="008A4674"/>
    <w:rsid w:val="008A4785"/>
    <w:rsid w:val="008A4CC0"/>
    <w:rsid w:val="008A518A"/>
    <w:rsid w:val="008A5ABA"/>
    <w:rsid w:val="008A65E8"/>
    <w:rsid w:val="008A65EC"/>
    <w:rsid w:val="008A6A0C"/>
    <w:rsid w:val="008A6C3D"/>
    <w:rsid w:val="008A74A4"/>
    <w:rsid w:val="008A7715"/>
    <w:rsid w:val="008B0301"/>
    <w:rsid w:val="008B0D93"/>
    <w:rsid w:val="008B1BD9"/>
    <w:rsid w:val="008B2489"/>
    <w:rsid w:val="008B24DB"/>
    <w:rsid w:val="008B25E1"/>
    <w:rsid w:val="008B2D32"/>
    <w:rsid w:val="008B2EDC"/>
    <w:rsid w:val="008B3256"/>
    <w:rsid w:val="008B3631"/>
    <w:rsid w:val="008B39DA"/>
    <w:rsid w:val="008B401E"/>
    <w:rsid w:val="008B4890"/>
    <w:rsid w:val="008B4CFA"/>
    <w:rsid w:val="008B516C"/>
    <w:rsid w:val="008B5A07"/>
    <w:rsid w:val="008B5B47"/>
    <w:rsid w:val="008B5E4C"/>
    <w:rsid w:val="008B66D8"/>
    <w:rsid w:val="008B6885"/>
    <w:rsid w:val="008B68F9"/>
    <w:rsid w:val="008B6924"/>
    <w:rsid w:val="008B7215"/>
    <w:rsid w:val="008B72C0"/>
    <w:rsid w:val="008B7846"/>
    <w:rsid w:val="008B7946"/>
    <w:rsid w:val="008B7CA6"/>
    <w:rsid w:val="008B7EBC"/>
    <w:rsid w:val="008C0489"/>
    <w:rsid w:val="008C0D63"/>
    <w:rsid w:val="008C0E1C"/>
    <w:rsid w:val="008C148C"/>
    <w:rsid w:val="008C18D2"/>
    <w:rsid w:val="008C19EA"/>
    <w:rsid w:val="008C1B52"/>
    <w:rsid w:val="008C1EE5"/>
    <w:rsid w:val="008C24FD"/>
    <w:rsid w:val="008C251B"/>
    <w:rsid w:val="008C2965"/>
    <w:rsid w:val="008C33D0"/>
    <w:rsid w:val="008C34D5"/>
    <w:rsid w:val="008C3541"/>
    <w:rsid w:val="008C381B"/>
    <w:rsid w:val="008C381F"/>
    <w:rsid w:val="008C390B"/>
    <w:rsid w:val="008C39BF"/>
    <w:rsid w:val="008C3B68"/>
    <w:rsid w:val="008C3EB0"/>
    <w:rsid w:val="008C4F77"/>
    <w:rsid w:val="008C4F88"/>
    <w:rsid w:val="008C50F0"/>
    <w:rsid w:val="008C54AD"/>
    <w:rsid w:val="008C55F3"/>
    <w:rsid w:val="008C5632"/>
    <w:rsid w:val="008C5C7B"/>
    <w:rsid w:val="008C5C8F"/>
    <w:rsid w:val="008C6031"/>
    <w:rsid w:val="008C642B"/>
    <w:rsid w:val="008C6469"/>
    <w:rsid w:val="008C64ED"/>
    <w:rsid w:val="008C661B"/>
    <w:rsid w:val="008C6878"/>
    <w:rsid w:val="008C726D"/>
    <w:rsid w:val="008C747B"/>
    <w:rsid w:val="008C775E"/>
    <w:rsid w:val="008C794E"/>
    <w:rsid w:val="008D0564"/>
    <w:rsid w:val="008D1472"/>
    <w:rsid w:val="008D19FF"/>
    <w:rsid w:val="008D1DE5"/>
    <w:rsid w:val="008D200F"/>
    <w:rsid w:val="008D205E"/>
    <w:rsid w:val="008D2169"/>
    <w:rsid w:val="008D285F"/>
    <w:rsid w:val="008D2E0C"/>
    <w:rsid w:val="008D2E14"/>
    <w:rsid w:val="008D352D"/>
    <w:rsid w:val="008D363F"/>
    <w:rsid w:val="008D3A21"/>
    <w:rsid w:val="008D3A77"/>
    <w:rsid w:val="008D3C22"/>
    <w:rsid w:val="008D3F8F"/>
    <w:rsid w:val="008D4200"/>
    <w:rsid w:val="008D45CB"/>
    <w:rsid w:val="008D4655"/>
    <w:rsid w:val="008D4EA4"/>
    <w:rsid w:val="008D53C3"/>
    <w:rsid w:val="008D5DEB"/>
    <w:rsid w:val="008D5E46"/>
    <w:rsid w:val="008D5EF2"/>
    <w:rsid w:val="008D6319"/>
    <w:rsid w:val="008D6619"/>
    <w:rsid w:val="008D66DA"/>
    <w:rsid w:val="008D682B"/>
    <w:rsid w:val="008D6C93"/>
    <w:rsid w:val="008D702B"/>
    <w:rsid w:val="008D755B"/>
    <w:rsid w:val="008D7B55"/>
    <w:rsid w:val="008D7BCA"/>
    <w:rsid w:val="008D7D91"/>
    <w:rsid w:val="008E0124"/>
    <w:rsid w:val="008E0317"/>
    <w:rsid w:val="008E067C"/>
    <w:rsid w:val="008E0973"/>
    <w:rsid w:val="008E0D4C"/>
    <w:rsid w:val="008E100C"/>
    <w:rsid w:val="008E1081"/>
    <w:rsid w:val="008E13D5"/>
    <w:rsid w:val="008E1568"/>
    <w:rsid w:val="008E1C00"/>
    <w:rsid w:val="008E1D9D"/>
    <w:rsid w:val="008E2193"/>
    <w:rsid w:val="008E2541"/>
    <w:rsid w:val="008E2B6D"/>
    <w:rsid w:val="008E3564"/>
    <w:rsid w:val="008E3BCA"/>
    <w:rsid w:val="008E3CD8"/>
    <w:rsid w:val="008E3CE3"/>
    <w:rsid w:val="008E3E8D"/>
    <w:rsid w:val="008E44B9"/>
    <w:rsid w:val="008E46EE"/>
    <w:rsid w:val="008E4E6E"/>
    <w:rsid w:val="008E5C16"/>
    <w:rsid w:val="008E6120"/>
    <w:rsid w:val="008E722E"/>
    <w:rsid w:val="008E725F"/>
    <w:rsid w:val="008E756E"/>
    <w:rsid w:val="008E75DC"/>
    <w:rsid w:val="008E7645"/>
    <w:rsid w:val="008E76DB"/>
    <w:rsid w:val="008E78CE"/>
    <w:rsid w:val="008E7EE3"/>
    <w:rsid w:val="008F0350"/>
    <w:rsid w:val="008F0544"/>
    <w:rsid w:val="008F094C"/>
    <w:rsid w:val="008F10D6"/>
    <w:rsid w:val="008F170D"/>
    <w:rsid w:val="008F1A23"/>
    <w:rsid w:val="008F1A6C"/>
    <w:rsid w:val="008F1B91"/>
    <w:rsid w:val="008F2008"/>
    <w:rsid w:val="008F203F"/>
    <w:rsid w:val="008F22F3"/>
    <w:rsid w:val="008F2537"/>
    <w:rsid w:val="008F334A"/>
    <w:rsid w:val="008F33B2"/>
    <w:rsid w:val="008F33E0"/>
    <w:rsid w:val="008F3557"/>
    <w:rsid w:val="008F36EB"/>
    <w:rsid w:val="008F3DEC"/>
    <w:rsid w:val="008F3F64"/>
    <w:rsid w:val="008F4622"/>
    <w:rsid w:val="008F47DE"/>
    <w:rsid w:val="008F4BCB"/>
    <w:rsid w:val="008F4CFD"/>
    <w:rsid w:val="008F4D45"/>
    <w:rsid w:val="008F4EFD"/>
    <w:rsid w:val="008F54B4"/>
    <w:rsid w:val="008F5558"/>
    <w:rsid w:val="008F5DAB"/>
    <w:rsid w:val="008F6163"/>
    <w:rsid w:val="008F659B"/>
    <w:rsid w:val="008F6649"/>
    <w:rsid w:val="008F6681"/>
    <w:rsid w:val="008F70A5"/>
    <w:rsid w:val="008F71B8"/>
    <w:rsid w:val="008F7A39"/>
    <w:rsid w:val="008F7C2B"/>
    <w:rsid w:val="009008E5"/>
    <w:rsid w:val="00900A37"/>
    <w:rsid w:val="00900CFA"/>
    <w:rsid w:val="00900D6E"/>
    <w:rsid w:val="00900E22"/>
    <w:rsid w:val="00900E55"/>
    <w:rsid w:val="0090101F"/>
    <w:rsid w:val="00901076"/>
    <w:rsid w:val="00901283"/>
    <w:rsid w:val="0090139F"/>
    <w:rsid w:val="00901834"/>
    <w:rsid w:val="00902090"/>
    <w:rsid w:val="009020EB"/>
    <w:rsid w:val="00902112"/>
    <w:rsid w:val="00902137"/>
    <w:rsid w:val="009023E4"/>
    <w:rsid w:val="0090322D"/>
    <w:rsid w:val="00903416"/>
    <w:rsid w:val="00903CC2"/>
    <w:rsid w:val="00903F18"/>
    <w:rsid w:val="009041ED"/>
    <w:rsid w:val="00904BAB"/>
    <w:rsid w:val="009057FA"/>
    <w:rsid w:val="00905B86"/>
    <w:rsid w:val="00905B88"/>
    <w:rsid w:val="00905E4C"/>
    <w:rsid w:val="00905E63"/>
    <w:rsid w:val="00905FC0"/>
    <w:rsid w:val="00906099"/>
    <w:rsid w:val="0090630F"/>
    <w:rsid w:val="0090687C"/>
    <w:rsid w:val="009069D3"/>
    <w:rsid w:val="00906B02"/>
    <w:rsid w:val="00906B79"/>
    <w:rsid w:val="00907627"/>
    <w:rsid w:val="0090797A"/>
    <w:rsid w:val="00910206"/>
    <w:rsid w:val="009102BB"/>
    <w:rsid w:val="009102CC"/>
    <w:rsid w:val="00910B66"/>
    <w:rsid w:val="0091132F"/>
    <w:rsid w:val="009118F7"/>
    <w:rsid w:val="009125DB"/>
    <w:rsid w:val="00912A46"/>
    <w:rsid w:val="00912D6E"/>
    <w:rsid w:val="00913080"/>
    <w:rsid w:val="00913427"/>
    <w:rsid w:val="0091349F"/>
    <w:rsid w:val="00913534"/>
    <w:rsid w:val="0091353C"/>
    <w:rsid w:val="00913689"/>
    <w:rsid w:val="009137AD"/>
    <w:rsid w:val="00913838"/>
    <w:rsid w:val="00913B71"/>
    <w:rsid w:val="009144E2"/>
    <w:rsid w:val="00914535"/>
    <w:rsid w:val="00915184"/>
    <w:rsid w:val="009153E2"/>
    <w:rsid w:val="00915830"/>
    <w:rsid w:val="00915947"/>
    <w:rsid w:val="00915B15"/>
    <w:rsid w:val="00915CC7"/>
    <w:rsid w:val="00916067"/>
    <w:rsid w:val="009167FE"/>
    <w:rsid w:val="00916816"/>
    <w:rsid w:val="00917667"/>
    <w:rsid w:val="00917B0F"/>
    <w:rsid w:val="00917D50"/>
    <w:rsid w:val="009200A6"/>
    <w:rsid w:val="00920141"/>
    <w:rsid w:val="00920711"/>
    <w:rsid w:val="00920A34"/>
    <w:rsid w:val="00920D85"/>
    <w:rsid w:val="00921096"/>
    <w:rsid w:val="00921528"/>
    <w:rsid w:val="009216B2"/>
    <w:rsid w:val="00921EA0"/>
    <w:rsid w:val="00921EF2"/>
    <w:rsid w:val="009222FA"/>
    <w:rsid w:val="0092233A"/>
    <w:rsid w:val="009236AB"/>
    <w:rsid w:val="00923C21"/>
    <w:rsid w:val="00924113"/>
    <w:rsid w:val="009243E2"/>
    <w:rsid w:val="00924B71"/>
    <w:rsid w:val="00925283"/>
    <w:rsid w:val="009254DF"/>
    <w:rsid w:val="00925799"/>
    <w:rsid w:val="00925E02"/>
    <w:rsid w:val="00925ED9"/>
    <w:rsid w:val="009261BB"/>
    <w:rsid w:val="0092690E"/>
    <w:rsid w:val="00926A0E"/>
    <w:rsid w:val="00926A34"/>
    <w:rsid w:val="00926BFB"/>
    <w:rsid w:val="00926EAE"/>
    <w:rsid w:val="009271A2"/>
    <w:rsid w:val="0092758F"/>
    <w:rsid w:val="00927A83"/>
    <w:rsid w:val="00930070"/>
    <w:rsid w:val="00930153"/>
    <w:rsid w:val="0093053E"/>
    <w:rsid w:val="00930823"/>
    <w:rsid w:val="009317E1"/>
    <w:rsid w:val="00931968"/>
    <w:rsid w:val="00931AF3"/>
    <w:rsid w:val="00931C7F"/>
    <w:rsid w:val="00931DDC"/>
    <w:rsid w:val="0093212B"/>
    <w:rsid w:val="00932228"/>
    <w:rsid w:val="00932325"/>
    <w:rsid w:val="0093274D"/>
    <w:rsid w:val="00932AD2"/>
    <w:rsid w:val="009331CA"/>
    <w:rsid w:val="00933296"/>
    <w:rsid w:val="00933881"/>
    <w:rsid w:val="00933EE3"/>
    <w:rsid w:val="00935650"/>
    <w:rsid w:val="00935676"/>
    <w:rsid w:val="0093593E"/>
    <w:rsid w:val="00935A87"/>
    <w:rsid w:val="00935D8B"/>
    <w:rsid w:val="00935FA6"/>
    <w:rsid w:val="009366FF"/>
    <w:rsid w:val="00936701"/>
    <w:rsid w:val="00936E5C"/>
    <w:rsid w:val="00936EEC"/>
    <w:rsid w:val="00937045"/>
    <w:rsid w:val="00937612"/>
    <w:rsid w:val="00937C65"/>
    <w:rsid w:val="00937F55"/>
    <w:rsid w:val="00937FA3"/>
    <w:rsid w:val="00940617"/>
    <w:rsid w:val="00940AE2"/>
    <w:rsid w:val="00940E22"/>
    <w:rsid w:val="00941240"/>
    <w:rsid w:val="009412A0"/>
    <w:rsid w:val="009418DE"/>
    <w:rsid w:val="00941968"/>
    <w:rsid w:val="00941E23"/>
    <w:rsid w:val="009426E6"/>
    <w:rsid w:val="00942A08"/>
    <w:rsid w:val="00942CF9"/>
    <w:rsid w:val="00942F84"/>
    <w:rsid w:val="00943647"/>
    <w:rsid w:val="009436B0"/>
    <w:rsid w:val="00943935"/>
    <w:rsid w:val="00943C52"/>
    <w:rsid w:val="0094415C"/>
    <w:rsid w:val="00944361"/>
    <w:rsid w:val="0094446C"/>
    <w:rsid w:val="009448F0"/>
    <w:rsid w:val="0094525B"/>
    <w:rsid w:val="00945286"/>
    <w:rsid w:val="009452F7"/>
    <w:rsid w:val="00945DFC"/>
    <w:rsid w:val="0094605B"/>
    <w:rsid w:val="00946092"/>
    <w:rsid w:val="00946F83"/>
    <w:rsid w:val="0094723C"/>
    <w:rsid w:val="009479C2"/>
    <w:rsid w:val="00947B03"/>
    <w:rsid w:val="00947E22"/>
    <w:rsid w:val="009503A8"/>
    <w:rsid w:val="00950DFC"/>
    <w:rsid w:val="00951103"/>
    <w:rsid w:val="009511F2"/>
    <w:rsid w:val="00951284"/>
    <w:rsid w:val="009515F9"/>
    <w:rsid w:val="0095185F"/>
    <w:rsid w:val="009518D2"/>
    <w:rsid w:val="00951962"/>
    <w:rsid w:val="00951A3C"/>
    <w:rsid w:val="00951A4F"/>
    <w:rsid w:val="00952025"/>
    <w:rsid w:val="0095210E"/>
    <w:rsid w:val="0095221B"/>
    <w:rsid w:val="00952417"/>
    <w:rsid w:val="0095244A"/>
    <w:rsid w:val="00953500"/>
    <w:rsid w:val="0095355C"/>
    <w:rsid w:val="00953DAD"/>
    <w:rsid w:val="00955251"/>
    <w:rsid w:val="00955296"/>
    <w:rsid w:val="0095539A"/>
    <w:rsid w:val="009557A5"/>
    <w:rsid w:val="00955E07"/>
    <w:rsid w:val="00956002"/>
    <w:rsid w:val="00956050"/>
    <w:rsid w:val="0095645E"/>
    <w:rsid w:val="00956460"/>
    <w:rsid w:val="00956641"/>
    <w:rsid w:val="00956C01"/>
    <w:rsid w:val="009576C1"/>
    <w:rsid w:val="009603BF"/>
    <w:rsid w:val="009603E7"/>
    <w:rsid w:val="00960454"/>
    <w:rsid w:val="009606D8"/>
    <w:rsid w:val="00960F3E"/>
    <w:rsid w:val="00960FA8"/>
    <w:rsid w:val="0096110B"/>
    <w:rsid w:val="00961238"/>
    <w:rsid w:val="00961A00"/>
    <w:rsid w:val="00961D66"/>
    <w:rsid w:val="00961EC4"/>
    <w:rsid w:val="009622FF"/>
    <w:rsid w:val="009623DA"/>
    <w:rsid w:val="009626A1"/>
    <w:rsid w:val="009627FF"/>
    <w:rsid w:val="00962F99"/>
    <w:rsid w:val="009633FD"/>
    <w:rsid w:val="00963470"/>
    <w:rsid w:val="00963524"/>
    <w:rsid w:val="0096359A"/>
    <w:rsid w:val="009636EB"/>
    <w:rsid w:val="00963AC5"/>
    <w:rsid w:val="009640A3"/>
    <w:rsid w:val="00964192"/>
    <w:rsid w:val="00964571"/>
    <w:rsid w:val="00964E03"/>
    <w:rsid w:val="00965FE5"/>
    <w:rsid w:val="009660EB"/>
    <w:rsid w:val="00966172"/>
    <w:rsid w:val="0096627D"/>
    <w:rsid w:val="00966464"/>
    <w:rsid w:val="009664BF"/>
    <w:rsid w:val="009670DB"/>
    <w:rsid w:val="00967453"/>
    <w:rsid w:val="009676ED"/>
    <w:rsid w:val="00967DF4"/>
    <w:rsid w:val="00970162"/>
    <w:rsid w:val="0097039E"/>
    <w:rsid w:val="0097120E"/>
    <w:rsid w:val="0097130A"/>
    <w:rsid w:val="00971362"/>
    <w:rsid w:val="00972A56"/>
    <w:rsid w:val="00972BB2"/>
    <w:rsid w:val="00972FFA"/>
    <w:rsid w:val="00973DD0"/>
    <w:rsid w:val="0097447D"/>
    <w:rsid w:val="009744ED"/>
    <w:rsid w:val="00974551"/>
    <w:rsid w:val="009747C7"/>
    <w:rsid w:val="0097505A"/>
    <w:rsid w:val="009753C2"/>
    <w:rsid w:val="00975401"/>
    <w:rsid w:val="009758DD"/>
    <w:rsid w:val="00975EBC"/>
    <w:rsid w:val="009761F1"/>
    <w:rsid w:val="0097641E"/>
    <w:rsid w:val="0097685F"/>
    <w:rsid w:val="00976FCB"/>
    <w:rsid w:val="00977002"/>
    <w:rsid w:val="0097705C"/>
    <w:rsid w:val="009770ED"/>
    <w:rsid w:val="009779B5"/>
    <w:rsid w:val="00977A17"/>
    <w:rsid w:val="00977A41"/>
    <w:rsid w:val="00977D51"/>
    <w:rsid w:val="00977EB2"/>
    <w:rsid w:val="00977F7E"/>
    <w:rsid w:val="009806DC"/>
    <w:rsid w:val="00980893"/>
    <w:rsid w:val="00980C88"/>
    <w:rsid w:val="009810EE"/>
    <w:rsid w:val="009813A2"/>
    <w:rsid w:val="00981638"/>
    <w:rsid w:val="00981A77"/>
    <w:rsid w:val="009821EB"/>
    <w:rsid w:val="00982898"/>
    <w:rsid w:val="00982A3A"/>
    <w:rsid w:val="00982A6B"/>
    <w:rsid w:val="00983923"/>
    <w:rsid w:val="00983A0F"/>
    <w:rsid w:val="00983B3F"/>
    <w:rsid w:val="00983BD6"/>
    <w:rsid w:val="00983DE2"/>
    <w:rsid w:val="00983E67"/>
    <w:rsid w:val="00984164"/>
    <w:rsid w:val="00984241"/>
    <w:rsid w:val="00984286"/>
    <w:rsid w:val="009843A1"/>
    <w:rsid w:val="00984501"/>
    <w:rsid w:val="0098477A"/>
    <w:rsid w:val="0098513C"/>
    <w:rsid w:val="0098559D"/>
    <w:rsid w:val="00985908"/>
    <w:rsid w:val="009861B2"/>
    <w:rsid w:val="009864AA"/>
    <w:rsid w:val="00986804"/>
    <w:rsid w:val="00986ADD"/>
    <w:rsid w:val="00986C50"/>
    <w:rsid w:val="00987002"/>
    <w:rsid w:val="0098725D"/>
    <w:rsid w:val="00987271"/>
    <w:rsid w:val="00987366"/>
    <w:rsid w:val="00987915"/>
    <w:rsid w:val="00990444"/>
    <w:rsid w:val="00990CDB"/>
    <w:rsid w:val="00990D88"/>
    <w:rsid w:val="00991162"/>
    <w:rsid w:val="00991743"/>
    <w:rsid w:val="00991788"/>
    <w:rsid w:val="00991FAA"/>
    <w:rsid w:val="00992028"/>
    <w:rsid w:val="009925FB"/>
    <w:rsid w:val="00992715"/>
    <w:rsid w:val="00992BA1"/>
    <w:rsid w:val="00993076"/>
    <w:rsid w:val="00993673"/>
    <w:rsid w:val="00994A87"/>
    <w:rsid w:val="009952AE"/>
    <w:rsid w:val="00995401"/>
    <w:rsid w:val="00995824"/>
    <w:rsid w:val="0099584D"/>
    <w:rsid w:val="00995921"/>
    <w:rsid w:val="0099592A"/>
    <w:rsid w:val="00995C2E"/>
    <w:rsid w:val="0099614D"/>
    <w:rsid w:val="00996408"/>
    <w:rsid w:val="0099748A"/>
    <w:rsid w:val="00997A8C"/>
    <w:rsid w:val="009A0121"/>
    <w:rsid w:val="009A03B9"/>
    <w:rsid w:val="009A05D3"/>
    <w:rsid w:val="009A1B6D"/>
    <w:rsid w:val="009A1C8A"/>
    <w:rsid w:val="009A259B"/>
    <w:rsid w:val="009A2A0F"/>
    <w:rsid w:val="009A33C7"/>
    <w:rsid w:val="009A34CD"/>
    <w:rsid w:val="009A370D"/>
    <w:rsid w:val="009A3DD3"/>
    <w:rsid w:val="009A4214"/>
    <w:rsid w:val="009A448C"/>
    <w:rsid w:val="009A46AA"/>
    <w:rsid w:val="009A501B"/>
    <w:rsid w:val="009A5033"/>
    <w:rsid w:val="009A5379"/>
    <w:rsid w:val="009A55C6"/>
    <w:rsid w:val="009A5648"/>
    <w:rsid w:val="009A6308"/>
    <w:rsid w:val="009A6527"/>
    <w:rsid w:val="009A66BB"/>
    <w:rsid w:val="009A689C"/>
    <w:rsid w:val="009A6CA0"/>
    <w:rsid w:val="009A6CB5"/>
    <w:rsid w:val="009A7287"/>
    <w:rsid w:val="009A739C"/>
    <w:rsid w:val="009A73DC"/>
    <w:rsid w:val="009A7B99"/>
    <w:rsid w:val="009B027E"/>
    <w:rsid w:val="009B02DD"/>
    <w:rsid w:val="009B050B"/>
    <w:rsid w:val="009B05A0"/>
    <w:rsid w:val="009B0D34"/>
    <w:rsid w:val="009B16B0"/>
    <w:rsid w:val="009B17E4"/>
    <w:rsid w:val="009B1F83"/>
    <w:rsid w:val="009B21C7"/>
    <w:rsid w:val="009B2335"/>
    <w:rsid w:val="009B25AA"/>
    <w:rsid w:val="009B302F"/>
    <w:rsid w:val="009B3401"/>
    <w:rsid w:val="009B385C"/>
    <w:rsid w:val="009B3EF1"/>
    <w:rsid w:val="009B429D"/>
    <w:rsid w:val="009B442D"/>
    <w:rsid w:val="009B4994"/>
    <w:rsid w:val="009B4CA7"/>
    <w:rsid w:val="009B4ED4"/>
    <w:rsid w:val="009B4F7F"/>
    <w:rsid w:val="009B5017"/>
    <w:rsid w:val="009B544B"/>
    <w:rsid w:val="009B5511"/>
    <w:rsid w:val="009B558C"/>
    <w:rsid w:val="009B5AAE"/>
    <w:rsid w:val="009B6173"/>
    <w:rsid w:val="009B6B49"/>
    <w:rsid w:val="009B6B9B"/>
    <w:rsid w:val="009B705C"/>
    <w:rsid w:val="009B75F8"/>
    <w:rsid w:val="009B7E2D"/>
    <w:rsid w:val="009C0722"/>
    <w:rsid w:val="009C08C9"/>
    <w:rsid w:val="009C08D1"/>
    <w:rsid w:val="009C0ADA"/>
    <w:rsid w:val="009C0E42"/>
    <w:rsid w:val="009C1B78"/>
    <w:rsid w:val="009C1E6D"/>
    <w:rsid w:val="009C1E89"/>
    <w:rsid w:val="009C1EB4"/>
    <w:rsid w:val="009C2118"/>
    <w:rsid w:val="009C21A5"/>
    <w:rsid w:val="009C269A"/>
    <w:rsid w:val="009C35A9"/>
    <w:rsid w:val="009C45F0"/>
    <w:rsid w:val="009C46EE"/>
    <w:rsid w:val="009C4B79"/>
    <w:rsid w:val="009C514A"/>
    <w:rsid w:val="009C532E"/>
    <w:rsid w:val="009C6390"/>
    <w:rsid w:val="009C645E"/>
    <w:rsid w:val="009C67A2"/>
    <w:rsid w:val="009C6BC3"/>
    <w:rsid w:val="009C72B3"/>
    <w:rsid w:val="009C7B47"/>
    <w:rsid w:val="009D0B0E"/>
    <w:rsid w:val="009D0E91"/>
    <w:rsid w:val="009D21F1"/>
    <w:rsid w:val="009D24D5"/>
    <w:rsid w:val="009D2927"/>
    <w:rsid w:val="009D305C"/>
    <w:rsid w:val="009D377C"/>
    <w:rsid w:val="009D3B6E"/>
    <w:rsid w:val="009D3FAE"/>
    <w:rsid w:val="009D40FD"/>
    <w:rsid w:val="009D43EF"/>
    <w:rsid w:val="009D4CEE"/>
    <w:rsid w:val="009D514B"/>
    <w:rsid w:val="009D5540"/>
    <w:rsid w:val="009D5654"/>
    <w:rsid w:val="009D56FC"/>
    <w:rsid w:val="009D577F"/>
    <w:rsid w:val="009D58B4"/>
    <w:rsid w:val="009D5F9F"/>
    <w:rsid w:val="009D60C0"/>
    <w:rsid w:val="009D612E"/>
    <w:rsid w:val="009D6710"/>
    <w:rsid w:val="009D698E"/>
    <w:rsid w:val="009D6A0F"/>
    <w:rsid w:val="009D7023"/>
    <w:rsid w:val="009D7165"/>
    <w:rsid w:val="009D7391"/>
    <w:rsid w:val="009D75BC"/>
    <w:rsid w:val="009D76BA"/>
    <w:rsid w:val="009D7871"/>
    <w:rsid w:val="009D7CA6"/>
    <w:rsid w:val="009D7CF5"/>
    <w:rsid w:val="009E061A"/>
    <w:rsid w:val="009E0636"/>
    <w:rsid w:val="009E0B77"/>
    <w:rsid w:val="009E0B92"/>
    <w:rsid w:val="009E1014"/>
    <w:rsid w:val="009E1175"/>
    <w:rsid w:val="009E1B4D"/>
    <w:rsid w:val="009E1BF8"/>
    <w:rsid w:val="009E1EDA"/>
    <w:rsid w:val="009E264E"/>
    <w:rsid w:val="009E2D5F"/>
    <w:rsid w:val="009E3365"/>
    <w:rsid w:val="009E3430"/>
    <w:rsid w:val="009E3BF9"/>
    <w:rsid w:val="009E4418"/>
    <w:rsid w:val="009E457E"/>
    <w:rsid w:val="009E4850"/>
    <w:rsid w:val="009E49FC"/>
    <w:rsid w:val="009E5892"/>
    <w:rsid w:val="009E594E"/>
    <w:rsid w:val="009E59BF"/>
    <w:rsid w:val="009E6291"/>
    <w:rsid w:val="009E6401"/>
    <w:rsid w:val="009E6596"/>
    <w:rsid w:val="009E6D6B"/>
    <w:rsid w:val="009E6F0D"/>
    <w:rsid w:val="009E6F4E"/>
    <w:rsid w:val="009E763E"/>
    <w:rsid w:val="009F0256"/>
    <w:rsid w:val="009F076D"/>
    <w:rsid w:val="009F0A2B"/>
    <w:rsid w:val="009F1001"/>
    <w:rsid w:val="009F129A"/>
    <w:rsid w:val="009F18EF"/>
    <w:rsid w:val="009F1BA7"/>
    <w:rsid w:val="009F1CD5"/>
    <w:rsid w:val="009F221D"/>
    <w:rsid w:val="009F233B"/>
    <w:rsid w:val="009F261F"/>
    <w:rsid w:val="009F3229"/>
    <w:rsid w:val="009F37C5"/>
    <w:rsid w:val="009F3CDB"/>
    <w:rsid w:val="009F4174"/>
    <w:rsid w:val="009F4281"/>
    <w:rsid w:val="009F435A"/>
    <w:rsid w:val="009F44EA"/>
    <w:rsid w:val="009F4714"/>
    <w:rsid w:val="009F4B2D"/>
    <w:rsid w:val="009F5BC8"/>
    <w:rsid w:val="009F5E13"/>
    <w:rsid w:val="009F5ECE"/>
    <w:rsid w:val="009F6C76"/>
    <w:rsid w:val="009F798C"/>
    <w:rsid w:val="009F7B5D"/>
    <w:rsid w:val="009F7E9D"/>
    <w:rsid w:val="00A00060"/>
    <w:rsid w:val="00A00358"/>
    <w:rsid w:val="00A004D9"/>
    <w:rsid w:val="00A009D3"/>
    <w:rsid w:val="00A00B63"/>
    <w:rsid w:val="00A011B6"/>
    <w:rsid w:val="00A01B2E"/>
    <w:rsid w:val="00A02048"/>
    <w:rsid w:val="00A02122"/>
    <w:rsid w:val="00A02969"/>
    <w:rsid w:val="00A02A3F"/>
    <w:rsid w:val="00A02F3E"/>
    <w:rsid w:val="00A03643"/>
    <w:rsid w:val="00A03815"/>
    <w:rsid w:val="00A04254"/>
    <w:rsid w:val="00A04437"/>
    <w:rsid w:val="00A04A51"/>
    <w:rsid w:val="00A04AA9"/>
    <w:rsid w:val="00A04C89"/>
    <w:rsid w:val="00A04FAA"/>
    <w:rsid w:val="00A050D8"/>
    <w:rsid w:val="00A051C8"/>
    <w:rsid w:val="00A054D2"/>
    <w:rsid w:val="00A05566"/>
    <w:rsid w:val="00A05738"/>
    <w:rsid w:val="00A05DEC"/>
    <w:rsid w:val="00A05FE2"/>
    <w:rsid w:val="00A067C2"/>
    <w:rsid w:val="00A07186"/>
    <w:rsid w:val="00A07509"/>
    <w:rsid w:val="00A07A78"/>
    <w:rsid w:val="00A10652"/>
    <w:rsid w:val="00A10C74"/>
    <w:rsid w:val="00A11053"/>
    <w:rsid w:val="00A11538"/>
    <w:rsid w:val="00A11BC7"/>
    <w:rsid w:val="00A11D05"/>
    <w:rsid w:val="00A11DC7"/>
    <w:rsid w:val="00A11F55"/>
    <w:rsid w:val="00A11FDB"/>
    <w:rsid w:val="00A12161"/>
    <w:rsid w:val="00A12628"/>
    <w:rsid w:val="00A1263D"/>
    <w:rsid w:val="00A126B6"/>
    <w:rsid w:val="00A12CBD"/>
    <w:rsid w:val="00A12E59"/>
    <w:rsid w:val="00A13022"/>
    <w:rsid w:val="00A135E2"/>
    <w:rsid w:val="00A138FC"/>
    <w:rsid w:val="00A139D2"/>
    <w:rsid w:val="00A13D32"/>
    <w:rsid w:val="00A1407A"/>
    <w:rsid w:val="00A14085"/>
    <w:rsid w:val="00A14A4F"/>
    <w:rsid w:val="00A14C42"/>
    <w:rsid w:val="00A14C7D"/>
    <w:rsid w:val="00A14D9A"/>
    <w:rsid w:val="00A14F29"/>
    <w:rsid w:val="00A14F88"/>
    <w:rsid w:val="00A15336"/>
    <w:rsid w:val="00A16086"/>
    <w:rsid w:val="00A16099"/>
    <w:rsid w:val="00A16209"/>
    <w:rsid w:val="00A1647F"/>
    <w:rsid w:val="00A17512"/>
    <w:rsid w:val="00A176B4"/>
    <w:rsid w:val="00A177BA"/>
    <w:rsid w:val="00A200AB"/>
    <w:rsid w:val="00A2083D"/>
    <w:rsid w:val="00A20847"/>
    <w:rsid w:val="00A21033"/>
    <w:rsid w:val="00A2115C"/>
    <w:rsid w:val="00A212A4"/>
    <w:rsid w:val="00A21838"/>
    <w:rsid w:val="00A221C5"/>
    <w:rsid w:val="00A229F1"/>
    <w:rsid w:val="00A22A95"/>
    <w:rsid w:val="00A22C51"/>
    <w:rsid w:val="00A22D02"/>
    <w:rsid w:val="00A23158"/>
    <w:rsid w:val="00A232C3"/>
    <w:rsid w:val="00A233C6"/>
    <w:rsid w:val="00A234AC"/>
    <w:rsid w:val="00A23CF8"/>
    <w:rsid w:val="00A23FE9"/>
    <w:rsid w:val="00A24B88"/>
    <w:rsid w:val="00A24BBF"/>
    <w:rsid w:val="00A24DB6"/>
    <w:rsid w:val="00A24FB7"/>
    <w:rsid w:val="00A2527E"/>
    <w:rsid w:val="00A2585F"/>
    <w:rsid w:val="00A25BF3"/>
    <w:rsid w:val="00A25E92"/>
    <w:rsid w:val="00A260DB"/>
    <w:rsid w:val="00A26170"/>
    <w:rsid w:val="00A26591"/>
    <w:rsid w:val="00A26B24"/>
    <w:rsid w:val="00A27727"/>
    <w:rsid w:val="00A27EA4"/>
    <w:rsid w:val="00A301F7"/>
    <w:rsid w:val="00A30945"/>
    <w:rsid w:val="00A30BC4"/>
    <w:rsid w:val="00A30D1F"/>
    <w:rsid w:val="00A30FA3"/>
    <w:rsid w:val="00A317A1"/>
    <w:rsid w:val="00A32045"/>
    <w:rsid w:val="00A32121"/>
    <w:rsid w:val="00A322E4"/>
    <w:rsid w:val="00A3260D"/>
    <w:rsid w:val="00A327AB"/>
    <w:rsid w:val="00A329D4"/>
    <w:rsid w:val="00A32A75"/>
    <w:rsid w:val="00A32D69"/>
    <w:rsid w:val="00A32E3F"/>
    <w:rsid w:val="00A32FF9"/>
    <w:rsid w:val="00A33CDB"/>
    <w:rsid w:val="00A33F1E"/>
    <w:rsid w:val="00A340AB"/>
    <w:rsid w:val="00A340CD"/>
    <w:rsid w:val="00A34253"/>
    <w:rsid w:val="00A34536"/>
    <w:rsid w:val="00A34CC6"/>
    <w:rsid w:val="00A3532C"/>
    <w:rsid w:val="00A35789"/>
    <w:rsid w:val="00A36154"/>
    <w:rsid w:val="00A36AD0"/>
    <w:rsid w:val="00A36F9A"/>
    <w:rsid w:val="00A3749C"/>
    <w:rsid w:val="00A377E1"/>
    <w:rsid w:val="00A3781B"/>
    <w:rsid w:val="00A37871"/>
    <w:rsid w:val="00A37F4C"/>
    <w:rsid w:val="00A402A3"/>
    <w:rsid w:val="00A403F2"/>
    <w:rsid w:val="00A417F5"/>
    <w:rsid w:val="00A41F3E"/>
    <w:rsid w:val="00A4215C"/>
    <w:rsid w:val="00A421F1"/>
    <w:rsid w:val="00A430CD"/>
    <w:rsid w:val="00A430DF"/>
    <w:rsid w:val="00A43369"/>
    <w:rsid w:val="00A433BC"/>
    <w:rsid w:val="00A43602"/>
    <w:rsid w:val="00A43836"/>
    <w:rsid w:val="00A438A0"/>
    <w:rsid w:val="00A43B92"/>
    <w:rsid w:val="00A44327"/>
    <w:rsid w:val="00A44367"/>
    <w:rsid w:val="00A445E0"/>
    <w:rsid w:val="00A449DE"/>
    <w:rsid w:val="00A4562F"/>
    <w:rsid w:val="00A45D93"/>
    <w:rsid w:val="00A45E48"/>
    <w:rsid w:val="00A45E8C"/>
    <w:rsid w:val="00A45F9D"/>
    <w:rsid w:val="00A46595"/>
    <w:rsid w:val="00A4694C"/>
    <w:rsid w:val="00A473CF"/>
    <w:rsid w:val="00A4772A"/>
    <w:rsid w:val="00A47739"/>
    <w:rsid w:val="00A477CC"/>
    <w:rsid w:val="00A47A2A"/>
    <w:rsid w:val="00A50AA5"/>
    <w:rsid w:val="00A50B84"/>
    <w:rsid w:val="00A50E6D"/>
    <w:rsid w:val="00A5181B"/>
    <w:rsid w:val="00A518A4"/>
    <w:rsid w:val="00A51CE2"/>
    <w:rsid w:val="00A51F96"/>
    <w:rsid w:val="00A52009"/>
    <w:rsid w:val="00A52187"/>
    <w:rsid w:val="00A527E9"/>
    <w:rsid w:val="00A52B3B"/>
    <w:rsid w:val="00A52B44"/>
    <w:rsid w:val="00A52B8C"/>
    <w:rsid w:val="00A52BD7"/>
    <w:rsid w:val="00A52EE9"/>
    <w:rsid w:val="00A53110"/>
    <w:rsid w:val="00A536A6"/>
    <w:rsid w:val="00A53C9D"/>
    <w:rsid w:val="00A5401E"/>
    <w:rsid w:val="00A54485"/>
    <w:rsid w:val="00A544DF"/>
    <w:rsid w:val="00A547A1"/>
    <w:rsid w:val="00A54D08"/>
    <w:rsid w:val="00A54E2A"/>
    <w:rsid w:val="00A5505E"/>
    <w:rsid w:val="00A5539F"/>
    <w:rsid w:val="00A55855"/>
    <w:rsid w:val="00A558BD"/>
    <w:rsid w:val="00A55AD2"/>
    <w:rsid w:val="00A56466"/>
    <w:rsid w:val="00A56552"/>
    <w:rsid w:val="00A56659"/>
    <w:rsid w:val="00A56819"/>
    <w:rsid w:val="00A56F24"/>
    <w:rsid w:val="00A56F76"/>
    <w:rsid w:val="00A57134"/>
    <w:rsid w:val="00A57137"/>
    <w:rsid w:val="00A575D1"/>
    <w:rsid w:val="00A60796"/>
    <w:rsid w:val="00A60F1B"/>
    <w:rsid w:val="00A61020"/>
    <w:rsid w:val="00A617D3"/>
    <w:rsid w:val="00A61839"/>
    <w:rsid w:val="00A62602"/>
    <w:rsid w:val="00A62675"/>
    <w:rsid w:val="00A62D68"/>
    <w:rsid w:val="00A63AB6"/>
    <w:rsid w:val="00A63B7A"/>
    <w:rsid w:val="00A63BB0"/>
    <w:rsid w:val="00A63BC0"/>
    <w:rsid w:val="00A63CB6"/>
    <w:rsid w:val="00A63DBE"/>
    <w:rsid w:val="00A6483E"/>
    <w:rsid w:val="00A64B60"/>
    <w:rsid w:val="00A64D3D"/>
    <w:rsid w:val="00A65A7A"/>
    <w:rsid w:val="00A664EB"/>
    <w:rsid w:val="00A6691C"/>
    <w:rsid w:val="00A66F74"/>
    <w:rsid w:val="00A67908"/>
    <w:rsid w:val="00A67F0B"/>
    <w:rsid w:val="00A67F60"/>
    <w:rsid w:val="00A67F6F"/>
    <w:rsid w:val="00A702D8"/>
    <w:rsid w:val="00A7036F"/>
    <w:rsid w:val="00A704F2"/>
    <w:rsid w:val="00A70890"/>
    <w:rsid w:val="00A70899"/>
    <w:rsid w:val="00A710E4"/>
    <w:rsid w:val="00A71C04"/>
    <w:rsid w:val="00A7261C"/>
    <w:rsid w:val="00A727A4"/>
    <w:rsid w:val="00A7288E"/>
    <w:rsid w:val="00A73084"/>
    <w:rsid w:val="00A73087"/>
    <w:rsid w:val="00A731DC"/>
    <w:rsid w:val="00A73718"/>
    <w:rsid w:val="00A73739"/>
    <w:rsid w:val="00A73799"/>
    <w:rsid w:val="00A73D4D"/>
    <w:rsid w:val="00A73DA4"/>
    <w:rsid w:val="00A7448F"/>
    <w:rsid w:val="00A74BD6"/>
    <w:rsid w:val="00A75463"/>
    <w:rsid w:val="00A754F2"/>
    <w:rsid w:val="00A758D2"/>
    <w:rsid w:val="00A75924"/>
    <w:rsid w:val="00A75BC9"/>
    <w:rsid w:val="00A762AF"/>
    <w:rsid w:val="00A7642C"/>
    <w:rsid w:val="00A76E0E"/>
    <w:rsid w:val="00A76ED0"/>
    <w:rsid w:val="00A7793D"/>
    <w:rsid w:val="00A80122"/>
    <w:rsid w:val="00A80200"/>
    <w:rsid w:val="00A802D7"/>
    <w:rsid w:val="00A803BE"/>
    <w:rsid w:val="00A80470"/>
    <w:rsid w:val="00A8062C"/>
    <w:rsid w:val="00A80681"/>
    <w:rsid w:val="00A80B60"/>
    <w:rsid w:val="00A80FD8"/>
    <w:rsid w:val="00A816A1"/>
    <w:rsid w:val="00A818E0"/>
    <w:rsid w:val="00A823CA"/>
    <w:rsid w:val="00A8244C"/>
    <w:rsid w:val="00A827F2"/>
    <w:rsid w:val="00A82F2B"/>
    <w:rsid w:val="00A82F5A"/>
    <w:rsid w:val="00A831FD"/>
    <w:rsid w:val="00A83708"/>
    <w:rsid w:val="00A83C7D"/>
    <w:rsid w:val="00A84121"/>
    <w:rsid w:val="00A84139"/>
    <w:rsid w:val="00A8416C"/>
    <w:rsid w:val="00A84B99"/>
    <w:rsid w:val="00A84D77"/>
    <w:rsid w:val="00A84E63"/>
    <w:rsid w:val="00A85650"/>
    <w:rsid w:val="00A85EC1"/>
    <w:rsid w:val="00A860EE"/>
    <w:rsid w:val="00A861F1"/>
    <w:rsid w:val="00A86296"/>
    <w:rsid w:val="00A86961"/>
    <w:rsid w:val="00A86F3C"/>
    <w:rsid w:val="00A8710B"/>
    <w:rsid w:val="00A87B02"/>
    <w:rsid w:val="00A87CB4"/>
    <w:rsid w:val="00A90360"/>
    <w:rsid w:val="00A90F99"/>
    <w:rsid w:val="00A91AA2"/>
    <w:rsid w:val="00A91ECF"/>
    <w:rsid w:val="00A92116"/>
    <w:rsid w:val="00A923D9"/>
    <w:rsid w:val="00A92441"/>
    <w:rsid w:val="00A927F3"/>
    <w:rsid w:val="00A92881"/>
    <w:rsid w:val="00A92EE6"/>
    <w:rsid w:val="00A932E4"/>
    <w:rsid w:val="00A9332B"/>
    <w:rsid w:val="00A9336D"/>
    <w:rsid w:val="00A93DD2"/>
    <w:rsid w:val="00A9431D"/>
    <w:rsid w:val="00A94657"/>
    <w:rsid w:val="00A94CA2"/>
    <w:rsid w:val="00A94E22"/>
    <w:rsid w:val="00A95CF6"/>
    <w:rsid w:val="00A95EE0"/>
    <w:rsid w:val="00A95FAD"/>
    <w:rsid w:val="00A9671C"/>
    <w:rsid w:val="00A96809"/>
    <w:rsid w:val="00A96C72"/>
    <w:rsid w:val="00A96D24"/>
    <w:rsid w:val="00A96DBA"/>
    <w:rsid w:val="00A96F01"/>
    <w:rsid w:val="00A97083"/>
    <w:rsid w:val="00A9740D"/>
    <w:rsid w:val="00A97DED"/>
    <w:rsid w:val="00AA0661"/>
    <w:rsid w:val="00AA0733"/>
    <w:rsid w:val="00AA0833"/>
    <w:rsid w:val="00AA0D3D"/>
    <w:rsid w:val="00AA0DB2"/>
    <w:rsid w:val="00AA1662"/>
    <w:rsid w:val="00AA16B9"/>
    <w:rsid w:val="00AA1982"/>
    <w:rsid w:val="00AA1B77"/>
    <w:rsid w:val="00AA272D"/>
    <w:rsid w:val="00AA28A0"/>
    <w:rsid w:val="00AA2D43"/>
    <w:rsid w:val="00AA3014"/>
    <w:rsid w:val="00AA3317"/>
    <w:rsid w:val="00AA355E"/>
    <w:rsid w:val="00AA36A9"/>
    <w:rsid w:val="00AA41ED"/>
    <w:rsid w:val="00AA5702"/>
    <w:rsid w:val="00AA5840"/>
    <w:rsid w:val="00AA59B3"/>
    <w:rsid w:val="00AA5A35"/>
    <w:rsid w:val="00AA638B"/>
    <w:rsid w:val="00AA65D7"/>
    <w:rsid w:val="00AA6696"/>
    <w:rsid w:val="00AA671A"/>
    <w:rsid w:val="00AA6E4A"/>
    <w:rsid w:val="00AA6FF1"/>
    <w:rsid w:val="00AA7138"/>
    <w:rsid w:val="00AA7546"/>
    <w:rsid w:val="00AA76BC"/>
    <w:rsid w:val="00AA7A7D"/>
    <w:rsid w:val="00AA7E91"/>
    <w:rsid w:val="00AB06F0"/>
    <w:rsid w:val="00AB2104"/>
    <w:rsid w:val="00AB2181"/>
    <w:rsid w:val="00AB24CA"/>
    <w:rsid w:val="00AB34FC"/>
    <w:rsid w:val="00AB3ED4"/>
    <w:rsid w:val="00AB3EEB"/>
    <w:rsid w:val="00AB442B"/>
    <w:rsid w:val="00AB46F9"/>
    <w:rsid w:val="00AB492A"/>
    <w:rsid w:val="00AB4A95"/>
    <w:rsid w:val="00AB4E2D"/>
    <w:rsid w:val="00AB4ECB"/>
    <w:rsid w:val="00AB50FE"/>
    <w:rsid w:val="00AB532D"/>
    <w:rsid w:val="00AB5613"/>
    <w:rsid w:val="00AB5745"/>
    <w:rsid w:val="00AB6691"/>
    <w:rsid w:val="00AB6D93"/>
    <w:rsid w:val="00AB6E45"/>
    <w:rsid w:val="00AB7DC4"/>
    <w:rsid w:val="00AB7DD0"/>
    <w:rsid w:val="00AB7E13"/>
    <w:rsid w:val="00AC032C"/>
    <w:rsid w:val="00AC0587"/>
    <w:rsid w:val="00AC0BED"/>
    <w:rsid w:val="00AC11F7"/>
    <w:rsid w:val="00AC12C1"/>
    <w:rsid w:val="00AC18A7"/>
    <w:rsid w:val="00AC20EC"/>
    <w:rsid w:val="00AC312A"/>
    <w:rsid w:val="00AC324A"/>
    <w:rsid w:val="00AC3460"/>
    <w:rsid w:val="00AC36E2"/>
    <w:rsid w:val="00AC3BE6"/>
    <w:rsid w:val="00AC3DA9"/>
    <w:rsid w:val="00AC41B3"/>
    <w:rsid w:val="00AC4294"/>
    <w:rsid w:val="00AC4436"/>
    <w:rsid w:val="00AC46A3"/>
    <w:rsid w:val="00AC4A8E"/>
    <w:rsid w:val="00AC4BC2"/>
    <w:rsid w:val="00AC5150"/>
    <w:rsid w:val="00AC522F"/>
    <w:rsid w:val="00AC586D"/>
    <w:rsid w:val="00AC5A38"/>
    <w:rsid w:val="00AC5CF5"/>
    <w:rsid w:val="00AC5DA1"/>
    <w:rsid w:val="00AC5F3A"/>
    <w:rsid w:val="00AC6293"/>
    <w:rsid w:val="00AC6755"/>
    <w:rsid w:val="00AC6808"/>
    <w:rsid w:val="00AC6AC7"/>
    <w:rsid w:val="00AC78C9"/>
    <w:rsid w:val="00AD019B"/>
    <w:rsid w:val="00AD02C3"/>
    <w:rsid w:val="00AD05D2"/>
    <w:rsid w:val="00AD093F"/>
    <w:rsid w:val="00AD09D2"/>
    <w:rsid w:val="00AD0AB7"/>
    <w:rsid w:val="00AD0C83"/>
    <w:rsid w:val="00AD0EB4"/>
    <w:rsid w:val="00AD136F"/>
    <w:rsid w:val="00AD13B3"/>
    <w:rsid w:val="00AD1595"/>
    <w:rsid w:val="00AD16CD"/>
    <w:rsid w:val="00AD191F"/>
    <w:rsid w:val="00AD1B5A"/>
    <w:rsid w:val="00AD1D00"/>
    <w:rsid w:val="00AD1E14"/>
    <w:rsid w:val="00AD1E67"/>
    <w:rsid w:val="00AD270F"/>
    <w:rsid w:val="00AD289A"/>
    <w:rsid w:val="00AD28C8"/>
    <w:rsid w:val="00AD29A8"/>
    <w:rsid w:val="00AD29EF"/>
    <w:rsid w:val="00AD2FE5"/>
    <w:rsid w:val="00AD3328"/>
    <w:rsid w:val="00AD3410"/>
    <w:rsid w:val="00AD3B02"/>
    <w:rsid w:val="00AD40A8"/>
    <w:rsid w:val="00AD45BC"/>
    <w:rsid w:val="00AD4A3A"/>
    <w:rsid w:val="00AD535C"/>
    <w:rsid w:val="00AD589C"/>
    <w:rsid w:val="00AD5B2F"/>
    <w:rsid w:val="00AD5F1F"/>
    <w:rsid w:val="00AD622F"/>
    <w:rsid w:val="00AD6405"/>
    <w:rsid w:val="00AD669A"/>
    <w:rsid w:val="00AD6951"/>
    <w:rsid w:val="00AD6A41"/>
    <w:rsid w:val="00AD6A81"/>
    <w:rsid w:val="00AD7190"/>
    <w:rsid w:val="00AD72DA"/>
    <w:rsid w:val="00AD74B4"/>
    <w:rsid w:val="00AD7AAB"/>
    <w:rsid w:val="00AE0360"/>
    <w:rsid w:val="00AE0BEC"/>
    <w:rsid w:val="00AE0FBF"/>
    <w:rsid w:val="00AE0FD1"/>
    <w:rsid w:val="00AE10E3"/>
    <w:rsid w:val="00AE1373"/>
    <w:rsid w:val="00AE1A9B"/>
    <w:rsid w:val="00AE1F52"/>
    <w:rsid w:val="00AE20BC"/>
    <w:rsid w:val="00AE2109"/>
    <w:rsid w:val="00AE216F"/>
    <w:rsid w:val="00AE2430"/>
    <w:rsid w:val="00AE28A1"/>
    <w:rsid w:val="00AE297E"/>
    <w:rsid w:val="00AE29A0"/>
    <w:rsid w:val="00AE29D2"/>
    <w:rsid w:val="00AE2B2E"/>
    <w:rsid w:val="00AE31EE"/>
    <w:rsid w:val="00AE3757"/>
    <w:rsid w:val="00AE38C5"/>
    <w:rsid w:val="00AE39AB"/>
    <w:rsid w:val="00AE3A65"/>
    <w:rsid w:val="00AE3C9D"/>
    <w:rsid w:val="00AE3F44"/>
    <w:rsid w:val="00AE4334"/>
    <w:rsid w:val="00AE478A"/>
    <w:rsid w:val="00AE4C52"/>
    <w:rsid w:val="00AE50C8"/>
    <w:rsid w:val="00AE5EA6"/>
    <w:rsid w:val="00AE6347"/>
    <w:rsid w:val="00AE639B"/>
    <w:rsid w:val="00AE663D"/>
    <w:rsid w:val="00AE6D9C"/>
    <w:rsid w:val="00AE6F65"/>
    <w:rsid w:val="00AE7306"/>
    <w:rsid w:val="00AE7346"/>
    <w:rsid w:val="00AE79CC"/>
    <w:rsid w:val="00AE7E3A"/>
    <w:rsid w:val="00AF097F"/>
    <w:rsid w:val="00AF099B"/>
    <w:rsid w:val="00AF1074"/>
    <w:rsid w:val="00AF2002"/>
    <w:rsid w:val="00AF23FA"/>
    <w:rsid w:val="00AF2659"/>
    <w:rsid w:val="00AF28F9"/>
    <w:rsid w:val="00AF2C27"/>
    <w:rsid w:val="00AF2CAB"/>
    <w:rsid w:val="00AF372F"/>
    <w:rsid w:val="00AF3906"/>
    <w:rsid w:val="00AF3A6E"/>
    <w:rsid w:val="00AF3D68"/>
    <w:rsid w:val="00AF3E9A"/>
    <w:rsid w:val="00AF3F58"/>
    <w:rsid w:val="00AF4205"/>
    <w:rsid w:val="00AF43CA"/>
    <w:rsid w:val="00AF45BA"/>
    <w:rsid w:val="00AF4942"/>
    <w:rsid w:val="00AF5147"/>
    <w:rsid w:val="00AF56D7"/>
    <w:rsid w:val="00AF57ED"/>
    <w:rsid w:val="00AF59AD"/>
    <w:rsid w:val="00AF5AD5"/>
    <w:rsid w:val="00AF6238"/>
    <w:rsid w:val="00AF62FB"/>
    <w:rsid w:val="00AF64EE"/>
    <w:rsid w:val="00AF6CC0"/>
    <w:rsid w:val="00AF6E02"/>
    <w:rsid w:val="00AF6E79"/>
    <w:rsid w:val="00AF7186"/>
    <w:rsid w:val="00AF7417"/>
    <w:rsid w:val="00AF74D8"/>
    <w:rsid w:val="00AF7CBC"/>
    <w:rsid w:val="00AF7D4E"/>
    <w:rsid w:val="00AF7F55"/>
    <w:rsid w:val="00B00027"/>
    <w:rsid w:val="00B0014B"/>
    <w:rsid w:val="00B002BF"/>
    <w:rsid w:val="00B003DB"/>
    <w:rsid w:val="00B00B28"/>
    <w:rsid w:val="00B00D0B"/>
    <w:rsid w:val="00B0125F"/>
    <w:rsid w:val="00B01EC0"/>
    <w:rsid w:val="00B021C1"/>
    <w:rsid w:val="00B027B2"/>
    <w:rsid w:val="00B02B1C"/>
    <w:rsid w:val="00B033B1"/>
    <w:rsid w:val="00B0340F"/>
    <w:rsid w:val="00B034A0"/>
    <w:rsid w:val="00B0363B"/>
    <w:rsid w:val="00B03C27"/>
    <w:rsid w:val="00B04169"/>
    <w:rsid w:val="00B0463D"/>
    <w:rsid w:val="00B04792"/>
    <w:rsid w:val="00B04C68"/>
    <w:rsid w:val="00B050A0"/>
    <w:rsid w:val="00B0547F"/>
    <w:rsid w:val="00B056DB"/>
    <w:rsid w:val="00B05C7A"/>
    <w:rsid w:val="00B06152"/>
    <w:rsid w:val="00B062DF"/>
    <w:rsid w:val="00B065CC"/>
    <w:rsid w:val="00B066F6"/>
    <w:rsid w:val="00B06A94"/>
    <w:rsid w:val="00B06BA7"/>
    <w:rsid w:val="00B07401"/>
    <w:rsid w:val="00B07BA8"/>
    <w:rsid w:val="00B1071A"/>
    <w:rsid w:val="00B10A39"/>
    <w:rsid w:val="00B10B82"/>
    <w:rsid w:val="00B10C2B"/>
    <w:rsid w:val="00B10DD6"/>
    <w:rsid w:val="00B113E1"/>
    <w:rsid w:val="00B115C1"/>
    <w:rsid w:val="00B11837"/>
    <w:rsid w:val="00B119A0"/>
    <w:rsid w:val="00B11CF8"/>
    <w:rsid w:val="00B11D71"/>
    <w:rsid w:val="00B124DC"/>
    <w:rsid w:val="00B1296E"/>
    <w:rsid w:val="00B12C48"/>
    <w:rsid w:val="00B130BA"/>
    <w:rsid w:val="00B1337E"/>
    <w:rsid w:val="00B137D7"/>
    <w:rsid w:val="00B138B1"/>
    <w:rsid w:val="00B14968"/>
    <w:rsid w:val="00B14A27"/>
    <w:rsid w:val="00B151D9"/>
    <w:rsid w:val="00B154AB"/>
    <w:rsid w:val="00B15566"/>
    <w:rsid w:val="00B15B64"/>
    <w:rsid w:val="00B15F50"/>
    <w:rsid w:val="00B166CF"/>
    <w:rsid w:val="00B16E79"/>
    <w:rsid w:val="00B17507"/>
    <w:rsid w:val="00B177E3"/>
    <w:rsid w:val="00B17E56"/>
    <w:rsid w:val="00B200EE"/>
    <w:rsid w:val="00B201A9"/>
    <w:rsid w:val="00B20E61"/>
    <w:rsid w:val="00B213FB"/>
    <w:rsid w:val="00B2156C"/>
    <w:rsid w:val="00B21734"/>
    <w:rsid w:val="00B21D4A"/>
    <w:rsid w:val="00B21DE7"/>
    <w:rsid w:val="00B21FBF"/>
    <w:rsid w:val="00B223B1"/>
    <w:rsid w:val="00B22410"/>
    <w:rsid w:val="00B22614"/>
    <w:rsid w:val="00B22CB6"/>
    <w:rsid w:val="00B22F21"/>
    <w:rsid w:val="00B24643"/>
    <w:rsid w:val="00B24D23"/>
    <w:rsid w:val="00B24EB3"/>
    <w:rsid w:val="00B25552"/>
    <w:rsid w:val="00B25576"/>
    <w:rsid w:val="00B25A02"/>
    <w:rsid w:val="00B25D52"/>
    <w:rsid w:val="00B25F35"/>
    <w:rsid w:val="00B25F51"/>
    <w:rsid w:val="00B27131"/>
    <w:rsid w:val="00B271AA"/>
    <w:rsid w:val="00B2740D"/>
    <w:rsid w:val="00B274E5"/>
    <w:rsid w:val="00B2781E"/>
    <w:rsid w:val="00B3001F"/>
    <w:rsid w:val="00B30426"/>
    <w:rsid w:val="00B306BB"/>
    <w:rsid w:val="00B3073C"/>
    <w:rsid w:val="00B30833"/>
    <w:rsid w:val="00B30ACF"/>
    <w:rsid w:val="00B30C49"/>
    <w:rsid w:val="00B30F30"/>
    <w:rsid w:val="00B30F3E"/>
    <w:rsid w:val="00B311A0"/>
    <w:rsid w:val="00B31319"/>
    <w:rsid w:val="00B313C9"/>
    <w:rsid w:val="00B318AF"/>
    <w:rsid w:val="00B3290E"/>
    <w:rsid w:val="00B32AB7"/>
    <w:rsid w:val="00B334E8"/>
    <w:rsid w:val="00B33959"/>
    <w:rsid w:val="00B33B67"/>
    <w:rsid w:val="00B33CB4"/>
    <w:rsid w:val="00B33FA4"/>
    <w:rsid w:val="00B34045"/>
    <w:rsid w:val="00B3404F"/>
    <w:rsid w:val="00B3431F"/>
    <w:rsid w:val="00B34989"/>
    <w:rsid w:val="00B34CA4"/>
    <w:rsid w:val="00B362D4"/>
    <w:rsid w:val="00B366F4"/>
    <w:rsid w:val="00B36A5D"/>
    <w:rsid w:val="00B36D1E"/>
    <w:rsid w:val="00B37372"/>
    <w:rsid w:val="00B3776E"/>
    <w:rsid w:val="00B377A0"/>
    <w:rsid w:val="00B37BE9"/>
    <w:rsid w:val="00B4010E"/>
    <w:rsid w:val="00B4011F"/>
    <w:rsid w:val="00B41019"/>
    <w:rsid w:val="00B41071"/>
    <w:rsid w:val="00B41368"/>
    <w:rsid w:val="00B41E0F"/>
    <w:rsid w:val="00B429B1"/>
    <w:rsid w:val="00B429D4"/>
    <w:rsid w:val="00B429FF"/>
    <w:rsid w:val="00B42DC5"/>
    <w:rsid w:val="00B42E18"/>
    <w:rsid w:val="00B42EA7"/>
    <w:rsid w:val="00B433DD"/>
    <w:rsid w:val="00B43AA6"/>
    <w:rsid w:val="00B4409A"/>
    <w:rsid w:val="00B4424D"/>
    <w:rsid w:val="00B442AF"/>
    <w:rsid w:val="00B44384"/>
    <w:rsid w:val="00B4477E"/>
    <w:rsid w:val="00B44A9D"/>
    <w:rsid w:val="00B451D1"/>
    <w:rsid w:val="00B452FC"/>
    <w:rsid w:val="00B45820"/>
    <w:rsid w:val="00B458AE"/>
    <w:rsid w:val="00B45B5D"/>
    <w:rsid w:val="00B461FB"/>
    <w:rsid w:val="00B465A8"/>
    <w:rsid w:val="00B46BD5"/>
    <w:rsid w:val="00B46C7F"/>
    <w:rsid w:val="00B46CF5"/>
    <w:rsid w:val="00B46F3E"/>
    <w:rsid w:val="00B4754A"/>
    <w:rsid w:val="00B47CAF"/>
    <w:rsid w:val="00B50049"/>
    <w:rsid w:val="00B509E5"/>
    <w:rsid w:val="00B51015"/>
    <w:rsid w:val="00B51388"/>
    <w:rsid w:val="00B51639"/>
    <w:rsid w:val="00B51715"/>
    <w:rsid w:val="00B5182D"/>
    <w:rsid w:val="00B51934"/>
    <w:rsid w:val="00B51A08"/>
    <w:rsid w:val="00B51E92"/>
    <w:rsid w:val="00B520F3"/>
    <w:rsid w:val="00B52F70"/>
    <w:rsid w:val="00B5378E"/>
    <w:rsid w:val="00B53A47"/>
    <w:rsid w:val="00B53B6E"/>
    <w:rsid w:val="00B541C7"/>
    <w:rsid w:val="00B5447F"/>
    <w:rsid w:val="00B54549"/>
    <w:rsid w:val="00B545E2"/>
    <w:rsid w:val="00B5475B"/>
    <w:rsid w:val="00B54763"/>
    <w:rsid w:val="00B5496E"/>
    <w:rsid w:val="00B54B51"/>
    <w:rsid w:val="00B5539A"/>
    <w:rsid w:val="00B556FB"/>
    <w:rsid w:val="00B558A0"/>
    <w:rsid w:val="00B55A4D"/>
    <w:rsid w:val="00B55FD6"/>
    <w:rsid w:val="00B56106"/>
    <w:rsid w:val="00B5659B"/>
    <w:rsid w:val="00B56986"/>
    <w:rsid w:val="00B56D2A"/>
    <w:rsid w:val="00B56FAE"/>
    <w:rsid w:val="00B5769A"/>
    <w:rsid w:val="00B579E6"/>
    <w:rsid w:val="00B602D0"/>
    <w:rsid w:val="00B60801"/>
    <w:rsid w:val="00B611E6"/>
    <w:rsid w:val="00B61345"/>
    <w:rsid w:val="00B61889"/>
    <w:rsid w:val="00B61ED5"/>
    <w:rsid w:val="00B61F36"/>
    <w:rsid w:val="00B6203B"/>
    <w:rsid w:val="00B628AA"/>
    <w:rsid w:val="00B6296C"/>
    <w:rsid w:val="00B62B84"/>
    <w:rsid w:val="00B62D04"/>
    <w:rsid w:val="00B635BF"/>
    <w:rsid w:val="00B6382B"/>
    <w:rsid w:val="00B6435C"/>
    <w:rsid w:val="00B647AB"/>
    <w:rsid w:val="00B64A74"/>
    <w:rsid w:val="00B64C66"/>
    <w:rsid w:val="00B656D3"/>
    <w:rsid w:val="00B65A67"/>
    <w:rsid w:val="00B65BC0"/>
    <w:rsid w:val="00B66399"/>
    <w:rsid w:val="00B667C6"/>
    <w:rsid w:val="00B6684D"/>
    <w:rsid w:val="00B66A58"/>
    <w:rsid w:val="00B66F24"/>
    <w:rsid w:val="00B67149"/>
    <w:rsid w:val="00B6743A"/>
    <w:rsid w:val="00B6784B"/>
    <w:rsid w:val="00B700C0"/>
    <w:rsid w:val="00B702FB"/>
    <w:rsid w:val="00B704E8"/>
    <w:rsid w:val="00B71049"/>
    <w:rsid w:val="00B714E8"/>
    <w:rsid w:val="00B716E8"/>
    <w:rsid w:val="00B71AFC"/>
    <w:rsid w:val="00B71D00"/>
    <w:rsid w:val="00B722ED"/>
    <w:rsid w:val="00B72FD8"/>
    <w:rsid w:val="00B7368C"/>
    <w:rsid w:val="00B7388E"/>
    <w:rsid w:val="00B73F7E"/>
    <w:rsid w:val="00B7471C"/>
    <w:rsid w:val="00B747F0"/>
    <w:rsid w:val="00B74B3C"/>
    <w:rsid w:val="00B7552D"/>
    <w:rsid w:val="00B75628"/>
    <w:rsid w:val="00B75629"/>
    <w:rsid w:val="00B75C52"/>
    <w:rsid w:val="00B75F56"/>
    <w:rsid w:val="00B7627E"/>
    <w:rsid w:val="00B7654A"/>
    <w:rsid w:val="00B76A8D"/>
    <w:rsid w:val="00B76FAE"/>
    <w:rsid w:val="00B770A7"/>
    <w:rsid w:val="00B773B0"/>
    <w:rsid w:val="00B77694"/>
    <w:rsid w:val="00B776B8"/>
    <w:rsid w:val="00B808AC"/>
    <w:rsid w:val="00B809C2"/>
    <w:rsid w:val="00B80C74"/>
    <w:rsid w:val="00B80EB4"/>
    <w:rsid w:val="00B80FCB"/>
    <w:rsid w:val="00B814D5"/>
    <w:rsid w:val="00B81B41"/>
    <w:rsid w:val="00B81BBD"/>
    <w:rsid w:val="00B81F71"/>
    <w:rsid w:val="00B82D63"/>
    <w:rsid w:val="00B835FB"/>
    <w:rsid w:val="00B83988"/>
    <w:rsid w:val="00B839DE"/>
    <w:rsid w:val="00B84307"/>
    <w:rsid w:val="00B844CE"/>
    <w:rsid w:val="00B84A1A"/>
    <w:rsid w:val="00B84A56"/>
    <w:rsid w:val="00B84F1D"/>
    <w:rsid w:val="00B85243"/>
    <w:rsid w:val="00B856C4"/>
    <w:rsid w:val="00B85C7B"/>
    <w:rsid w:val="00B85FEA"/>
    <w:rsid w:val="00B86AD8"/>
    <w:rsid w:val="00B86B6C"/>
    <w:rsid w:val="00B86E15"/>
    <w:rsid w:val="00B86FDE"/>
    <w:rsid w:val="00B871D3"/>
    <w:rsid w:val="00B875C5"/>
    <w:rsid w:val="00B87DAD"/>
    <w:rsid w:val="00B902AA"/>
    <w:rsid w:val="00B90809"/>
    <w:rsid w:val="00B90976"/>
    <w:rsid w:val="00B90A7B"/>
    <w:rsid w:val="00B90C63"/>
    <w:rsid w:val="00B90FB9"/>
    <w:rsid w:val="00B90FCF"/>
    <w:rsid w:val="00B910BB"/>
    <w:rsid w:val="00B91516"/>
    <w:rsid w:val="00B91D1A"/>
    <w:rsid w:val="00B91F6F"/>
    <w:rsid w:val="00B92532"/>
    <w:rsid w:val="00B93184"/>
    <w:rsid w:val="00B9331D"/>
    <w:rsid w:val="00B93E18"/>
    <w:rsid w:val="00B94265"/>
    <w:rsid w:val="00B94E59"/>
    <w:rsid w:val="00B9531F"/>
    <w:rsid w:val="00B95691"/>
    <w:rsid w:val="00B958B6"/>
    <w:rsid w:val="00B95D3F"/>
    <w:rsid w:val="00B95E43"/>
    <w:rsid w:val="00B962AE"/>
    <w:rsid w:val="00B96467"/>
    <w:rsid w:val="00B96692"/>
    <w:rsid w:val="00B97636"/>
    <w:rsid w:val="00B977FA"/>
    <w:rsid w:val="00B97AC4"/>
    <w:rsid w:val="00B97CB7"/>
    <w:rsid w:val="00B97F01"/>
    <w:rsid w:val="00B97FDB"/>
    <w:rsid w:val="00BA04F9"/>
    <w:rsid w:val="00BA05CA"/>
    <w:rsid w:val="00BA073E"/>
    <w:rsid w:val="00BA0FFD"/>
    <w:rsid w:val="00BA12F2"/>
    <w:rsid w:val="00BA1DAB"/>
    <w:rsid w:val="00BA21E8"/>
    <w:rsid w:val="00BA284F"/>
    <w:rsid w:val="00BA2AE5"/>
    <w:rsid w:val="00BA34BD"/>
    <w:rsid w:val="00BA3535"/>
    <w:rsid w:val="00BA36C5"/>
    <w:rsid w:val="00BA3739"/>
    <w:rsid w:val="00BA3900"/>
    <w:rsid w:val="00BA4113"/>
    <w:rsid w:val="00BA53D7"/>
    <w:rsid w:val="00BA57A4"/>
    <w:rsid w:val="00BA59F4"/>
    <w:rsid w:val="00BA5DDA"/>
    <w:rsid w:val="00BA5F6A"/>
    <w:rsid w:val="00BA60D9"/>
    <w:rsid w:val="00BA632D"/>
    <w:rsid w:val="00BA6577"/>
    <w:rsid w:val="00BA6891"/>
    <w:rsid w:val="00BA68EF"/>
    <w:rsid w:val="00BA71A7"/>
    <w:rsid w:val="00BA7436"/>
    <w:rsid w:val="00BA74A3"/>
    <w:rsid w:val="00BA74B8"/>
    <w:rsid w:val="00BA75D5"/>
    <w:rsid w:val="00BA798A"/>
    <w:rsid w:val="00BA7A25"/>
    <w:rsid w:val="00BA7A3F"/>
    <w:rsid w:val="00BA7B07"/>
    <w:rsid w:val="00BA7B73"/>
    <w:rsid w:val="00BB0906"/>
    <w:rsid w:val="00BB0E91"/>
    <w:rsid w:val="00BB1020"/>
    <w:rsid w:val="00BB21AF"/>
    <w:rsid w:val="00BB2968"/>
    <w:rsid w:val="00BB2E5F"/>
    <w:rsid w:val="00BB365F"/>
    <w:rsid w:val="00BB37C3"/>
    <w:rsid w:val="00BB39DB"/>
    <w:rsid w:val="00BB3F05"/>
    <w:rsid w:val="00BB4146"/>
    <w:rsid w:val="00BB497B"/>
    <w:rsid w:val="00BB4D16"/>
    <w:rsid w:val="00BB59A6"/>
    <w:rsid w:val="00BB5B3D"/>
    <w:rsid w:val="00BB5C6B"/>
    <w:rsid w:val="00BB5E35"/>
    <w:rsid w:val="00BB6074"/>
    <w:rsid w:val="00BB6965"/>
    <w:rsid w:val="00BB6EBA"/>
    <w:rsid w:val="00BB783D"/>
    <w:rsid w:val="00BB7A1E"/>
    <w:rsid w:val="00BB7DA2"/>
    <w:rsid w:val="00BC0813"/>
    <w:rsid w:val="00BC0D7E"/>
    <w:rsid w:val="00BC1F68"/>
    <w:rsid w:val="00BC21BE"/>
    <w:rsid w:val="00BC2501"/>
    <w:rsid w:val="00BC2532"/>
    <w:rsid w:val="00BC275A"/>
    <w:rsid w:val="00BC2767"/>
    <w:rsid w:val="00BC27FB"/>
    <w:rsid w:val="00BC2818"/>
    <w:rsid w:val="00BC29EE"/>
    <w:rsid w:val="00BC32A7"/>
    <w:rsid w:val="00BC3D36"/>
    <w:rsid w:val="00BC3FA8"/>
    <w:rsid w:val="00BC4254"/>
    <w:rsid w:val="00BC43EA"/>
    <w:rsid w:val="00BC4739"/>
    <w:rsid w:val="00BC4A19"/>
    <w:rsid w:val="00BC4C50"/>
    <w:rsid w:val="00BC4F4B"/>
    <w:rsid w:val="00BC5922"/>
    <w:rsid w:val="00BC5BAC"/>
    <w:rsid w:val="00BC5C08"/>
    <w:rsid w:val="00BC6057"/>
    <w:rsid w:val="00BC6285"/>
    <w:rsid w:val="00BC62D5"/>
    <w:rsid w:val="00BC6333"/>
    <w:rsid w:val="00BC6663"/>
    <w:rsid w:val="00BC6A21"/>
    <w:rsid w:val="00BC6AA9"/>
    <w:rsid w:val="00BC733B"/>
    <w:rsid w:val="00BC73D8"/>
    <w:rsid w:val="00BC7BA8"/>
    <w:rsid w:val="00BC7C8F"/>
    <w:rsid w:val="00BC7DA5"/>
    <w:rsid w:val="00BD05F0"/>
    <w:rsid w:val="00BD0787"/>
    <w:rsid w:val="00BD0B09"/>
    <w:rsid w:val="00BD16F2"/>
    <w:rsid w:val="00BD1C0E"/>
    <w:rsid w:val="00BD1D8B"/>
    <w:rsid w:val="00BD1DB3"/>
    <w:rsid w:val="00BD1F6D"/>
    <w:rsid w:val="00BD22DA"/>
    <w:rsid w:val="00BD24A5"/>
    <w:rsid w:val="00BD281E"/>
    <w:rsid w:val="00BD2906"/>
    <w:rsid w:val="00BD33B1"/>
    <w:rsid w:val="00BD36AE"/>
    <w:rsid w:val="00BD3E7F"/>
    <w:rsid w:val="00BD43C6"/>
    <w:rsid w:val="00BD4AB8"/>
    <w:rsid w:val="00BD4D0A"/>
    <w:rsid w:val="00BD4E49"/>
    <w:rsid w:val="00BD4F93"/>
    <w:rsid w:val="00BD5268"/>
    <w:rsid w:val="00BD58D1"/>
    <w:rsid w:val="00BD59A5"/>
    <w:rsid w:val="00BD5ADE"/>
    <w:rsid w:val="00BD5B5E"/>
    <w:rsid w:val="00BD5BAD"/>
    <w:rsid w:val="00BD5FF3"/>
    <w:rsid w:val="00BD6035"/>
    <w:rsid w:val="00BD620D"/>
    <w:rsid w:val="00BD6339"/>
    <w:rsid w:val="00BD6553"/>
    <w:rsid w:val="00BD668B"/>
    <w:rsid w:val="00BD66C8"/>
    <w:rsid w:val="00BD680B"/>
    <w:rsid w:val="00BD697B"/>
    <w:rsid w:val="00BD6AD6"/>
    <w:rsid w:val="00BD6D0C"/>
    <w:rsid w:val="00BD74CE"/>
    <w:rsid w:val="00BD779A"/>
    <w:rsid w:val="00BD78C0"/>
    <w:rsid w:val="00BD7DA3"/>
    <w:rsid w:val="00BE01BA"/>
    <w:rsid w:val="00BE0330"/>
    <w:rsid w:val="00BE038D"/>
    <w:rsid w:val="00BE06FC"/>
    <w:rsid w:val="00BE0777"/>
    <w:rsid w:val="00BE11C4"/>
    <w:rsid w:val="00BE1AB7"/>
    <w:rsid w:val="00BE1ADE"/>
    <w:rsid w:val="00BE20C6"/>
    <w:rsid w:val="00BE21A6"/>
    <w:rsid w:val="00BE256A"/>
    <w:rsid w:val="00BE32A6"/>
    <w:rsid w:val="00BE3390"/>
    <w:rsid w:val="00BE3712"/>
    <w:rsid w:val="00BE37C3"/>
    <w:rsid w:val="00BE39D2"/>
    <w:rsid w:val="00BE4866"/>
    <w:rsid w:val="00BE497F"/>
    <w:rsid w:val="00BE5B3E"/>
    <w:rsid w:val="00BE5FEA"/>
    <w:rsid w:val="00BE62AB"/>
    <w:rsid w:val="00BE6362"/>
    <w:rsid w:val="00BE63BD"/>
    <w:rsid w:val="00BE6474"/>
    <w:rsid w:val="00BE6BA2"/>
    <w:rsid w:val="00BE7170"/>
    <w:rsid w:val="00BE7473"/>
    <w:rsid w:val="00BE75F2"/>
    <w:rsid w:val="00BF0898"/>
    <w:rsid w:val="00BF0E4B"/>
    <w:rsid w:val="00BF11A2"/>
    <w:rsid w:val="00BF12C3"/>
    <w:rsid w:val="00BF209C"/>
    <w:rsid w:val="00BF2467"/>
    <w:rsid w:val="00BF3044"/>
    <w:rsid w:val="00BF36F1"/>
    <w:rsid w:val="00BF3B46"/>
    <w:rsid w:val="00BF3D28"/>
    <w:rsid w:val="00BF43C1"/>
    <w:rsid w:val="00BF450A"/>
    <w:rsid w:val="00BF4AE6"/>
    <w:rsid w:val="00BF5896"/>
    <w:rsid w:val="00BF5AF7"/>
    <w:rsid w:val="00BF5D26"/>
    <w:rsid w:val="00BF711B"/>
    <w:rsid w:val="00BF73E8"/>
    <w:rsid w:val="00BF75AA"/>
    <w:rsid w:val="00BF7868"/>
    <w:rsid w:val="00BF7A16"/>
    <w:rsid w:val="00BF7C3C"/>
    <w:rsid w:val="00BF7E48"/>
    <w:rsid w:val="00BF7F41"/>
    <w:rsid w:val="00C0023A"/>
    <w:rsid w:val="00C00399"/>
    <w:rsid w:val="00C0099C"/>
    <w:rsid w:val="00C00B56"/>
    <w:rsid w:val="00C00C4A"/>
    <w:rsid w:val="00C00CBE"/>
    <w:rsid w:val="00C00EB2"/>
    <w:rsid w:val="00C01254"/>
    <w:rsid w:val="00C01431"/>
    <w:rsid w:val="00C017EC"/>
    <w:rsid w:val="00C01844"/>
    <w:rsid w:val="00C01BCE"/>
    <w:rsid w:val="00C01EF7"/>
    <w:rsid w:val="00C01FC8"/>
    <w:rsid w:val="00C02228"/>
    <w:rsid w:val="00C0249F"/>
    <w:rsid w:val="00C0261A"/>
    <w:rsid w:val="00C02735"/>
    <w:rsid w:val="00C02804"/>
    <w:rsid w:val="00C02D3F"/>
    <w:rsid w:val="00C031BF"/>
    <w:rsid w:val="00C041A9"/>
    <w:rsid w:val="00C04387"/>
    <w:rsid w:val="00C044C3"/>
    <w:rsid w:val="00C04595"/>
    <w:rsid w:val="00C04630"/>
    <w:rsid w:val="00C04C77"/>
    <w:rsid w:val="00C050C5"/>
    <w:rsid w:val="00C05169"/>
    <w:rsid w:val="00C05723"/>
    <w:rsid w:val="00C0668A"/>
    <w:rsid w:val="00C066A0"/>
    <w:rsid w:val="00C066A8"/>
    <w:rsid w:val="00C06B67"/>
    <w:rsid w:val="00C06BC0"/>
    <w:rsid w:val="00C06E55"/>
    <w:rsid w:val="00C06F50"/>
    <w:rsid w:val="00C0728B"/>
    <w:rsid w:val="00C075C1"/>
    <w:rsid w:val="00C07726"/>
    <w:rsid w:val="00C078AC"/>
    <w:rsid w:val="00C07C38"/>
    <w:rsid w:val="00C07D7C"/>
    <w:rsid w:val="00C100B3"/>
    <w:rsid w:val="00C10327"/>
    <w:rsid w:val="00C1035A"/>
    <w:rsid w:val="00C1062D"/>
    <w:rsid w:val="00C1078F"/>
    <w:rsid w:val="00C10842"/>
    <w:rsid w:val="00C10906"/>
    <w:rsid w:val="00C10B0A"/>
    <w:rsid w:val="00C10F6A"/>
    <w:rsid w:val="00C1171D"/>
    <w:rsid w:val="00C1204B"/>
    <w:rsid w:val="00C120F8"/>
    <w:rsid w:val="00C123BE"/>
    <w:rsid w:val="00C12AA7"/>
    <w:rsid w:val="00C13318"/>
    <w:rsid w:val="00C133B1"/>
    <w:rsid w:val="00C13F4C"/>
    <w:rsid w:val="00C14807"/>
    <w:rsid w:val="00C14ACD"/>
    <w:rsid w:val="00C14ADC"/>
    <w:rsid w:val="00C14BA7"/>
    <w:rsid w:val="00C14BDC"/>
    <w:rsid w:val="00C15410"/>
    <w:rsid w:val="00C159E1"/>
    <w:rsid w:val="00C15A24"/>
    <w:rsid w:val="00C15B48"/>
    <w:rsid w:val="00C15B63"/>
    <w:rsid w:val="00C15BE2"/>
    <w:rsid w:val="00C15E30"/>
    <w:rsid w:val="00C16224"/>
    <w:rsid w:val="00C1629C"/>
    <w:rsid w:val="00C16C92"/>
    <w:rsid w:val="00C16D6D"/>
    <w:rsid w:val="00C17213"/>
    <w:rsid w:val="00C177B6"/>
    <w:rsid w:val="00C17960"/>
    <w:rsid w:val="00C208CE"/>
    <w:rsid w:val="00C20AD2"/>
    <w:rsid w:val="00C217CF"/>
    <w:rsid w:val="00C21CD8"/>
    <w:rsid w:val="00C21DCF"/>
    <w:rsid w:val="00C2224D"/>
    <w:rsid w:val="00C22657"/>
    <w:rsid w:val="00C227D6"/>
    <w:rsid w:val="00C22810"/>
    <w:rsid w:val="00C23009"/>
    <w:rsid w:val="00C23F5C"/>
    <w:rsid w:val="00C242BA"/>
    <w:rsid w:val="00C24488"/>
    <w:rsid w:val="00C245DF"/>
    <w:rsid w:val="00C24690"/>
    <w:rsid w:val="00C24AB1"/>
    <w:rsid w:val="00C24E53"/>
    <w:rsid w:val="00C24FE0"/>
    <w:rsid w:val="00C25221"/>
    <w:rsid w:val="00C25EC8"/>
    <w:rsid w:val="00C26272"/>
    <w:rsid w:val="00C2642F"/>
    <w:rsid w:val="00C26AA2"/>
    <w:rsid w:val="00C26B32"/>
    <w:rsid w:val="00C26F27"/>
    <w:rsid w:val="00C26F2E"/>
    <w:rsid w:val="00C275C8"/>
    <w:rsid w:val="00C27C2F"/>
    <w:rsid w:val="00C27EBC"/>
    <w:rsid w:val="00C30A9A"/>
    <w:rsid w:val="00C30B54"/>
    <w:rsid w:val="00C30B6D"/>
    <w:rsid w:val="00C31225"/>
    <w:rsid w:val="00C3137E"/>
    <w:rsid w:val="00C319C5"/>
    <w:rsid w:val="00C329D1"/>
    <w:rsid w:val="00C33625"/>
    <w:rsid w:val="00C34DFB"/>
    <w:rsid w:val="00C34FD4"/>
    <w:rsid w:val="00C35288"/>
    <w:rsid w:val="00C357F8"/>
    <w:rsid w:val="00C35C93"/>
    <w:rsid w:val="00C35E9A"/>
    <w:rsid w:val="00C36192"/>
    <w:rsid w:val="00C36D99"/>
    <w:rsid w:val="00C37119"/>
    <w:rsid w:val="00C379D4"/>
    <w:rsid w:val="00C37AFA"/>
    <w:rsid w:val="00C37EC1"/>
    <w:rsid w:val="00C4007D"/>
    <w:rsid w:val="00C4064C"/>
    <w:rsid w:val="00C407D4"/>
    <w:rsid w:val="00C407F2"/>
    <w:rsid w:val="00C40D61"/>
    <w:rsid w:val="00C410C8"/>
    <w:rsid w:val="00C414C9"/>
    <w:rsid w:val="00C41C27"/>
    <w:rsid w:val="00C41FA3"/>
    <w:rsid w:val="00C42550"/>
    <w:rsid w:val="00C42697"/>
    <w:rsid w:val="00C427BD"/>
    <w:rsid w:val="00C42F8C"/>
    <w:rsid w:val="00C42FFD"/>
    <w:rsid w:val="00C43153"/>
    <w:rsid w:val="00C439FB"/>
    <w:rsid w:val="00C43A87"/>
    <w:rsid w:val="00C43B2C"/>
    <w:rsid w:val="00C43D70"/>
    <w:rsid w:val="00C44069"/>
    <w:rsid w:val="00C440AB"/>
    <w:rsid w:val="00C4430F"/>
    <w:rsid w:val="00C44654"/>
    <w:rsid w:val="00C447DC"/>
    <w:rsid w:val="00C44D4D"/>
    <w:rsid w:val="00C4558A"/>
    <w:rsid w:val="00C456D5"/>
    <w:rsid w:val="00C46356"/>
    <w:rsid w:val="00C4726C"/>
    <w:rsid w:val="00C47C06"/>
    <w:rsid w:val="00C47E34"/>
    <w:rsid w:val="00C50183"/>
    <w:rsid w:val="00C508BB"/>
    <w:rsid w:val="00C50951"/>
    <w:rsid w:val="00C52001"/>
    <w:rsid w:val="00C52276"/>
    <w:rsid w:val="00C5235E"/>
    <w:rsid w:val="00C52697"/>
    <w:rsid w:val="00C52717"/>
    <w:rsid w:val="00C52927"/>
    <w:rsid w:val="00C52EA2"/>
    <w:rsid w:val="00C5321F"/>
    <w:rsid w:val="00C53792"/>
    <w:rsid w:val="00C537E5"/>
    <w:rsid w:val="00C53837"/>
    <w:rsid w:val="00C539A9"/>
    <w:rsid w:val="00C5429F"/>
    <w:rsid w:val="00C5470E"/>
    <w:rsid w:val="00C54B7A"/>
    <w:rsid w:val="00C54E39"/>
    <w:rsid w:val="00C55353"/>
    <w:rsid w:val="00C55438"/>
    <w:rsid w:val="00C5615C"/>
    <w:rsid w:val="00C56394"/>
    <w:rsid w:val="00C5646A"/>
    <w:rsid w:val="00C568E9"/>
    <w:rsid w:val="00C569E5"/>
    <w:rsid w:val="00C56E97"/>
    <w:rsid w:val="00C56F31"/>
    <w:rsid w:val="00C57A3F"/>
    <w:rsid w:val="00C57B5C"/>
    <w:rsid w:val="00C57D05"/>
    <w:rsid w:val="00C57D4F"/>
    <w:rsid w:val="00C57DB4"/>
    <w:rsid w:val="00C60CF5"/>
    <w:rsid w:val="00C61A41"/>
    <w:rsid w:val="00C61D67"/>
    <w:rsid w:val="00C626BC"/>
    <w:rsid w:val="00C62A4C"/>
    <w:rsid w:val="00C62AC1"/>
    <w:rsid w:val="00C62E5C"/>
    <w:rsid w:val="00C6327A"/>
    <w:rsid w:val="00C63382"/>
    <w:rsid w:val="00C63506"/>
    <w:rsid w:val="00C63C88"/>
    <w:rsid w:val="00C63D0A"/>
    <w:rsid w:val="00C6406D"/>
    <w:rsid w:val="00C64AE0"/>
    <w:rsid w:val="00C64ED7"/>
    <w:rsid w:val="00C656F2"/>
    <w:rsid w:val="00C657AF"/>
    <w:rsid w:val="00C65BC4"/>
    <w:rsid w:val="00C660BB"/>
    <w:rsid w:val="00C66732"/>
    <w:rsid w:val="00C66AF9"/>
    <w:rsid w:val="00C66C2D"/>
    <w:rsid w:val="00C66DE2"/>
    <w:rsid w:val="00C66F2C"/>
    <w:rsid w:val="00C66FB7"/>
    <w:rsid w:val="00C6738F"/>
    <w:rsid w:val="00C6762C"/>
    <w:rsid w:val="00C67D94"/>
    <w:rsid w:val="00C70440"/>
    <w:rsid w:val="00C70638"/>
    <w:rsid w:val="00C70EBE"/>
    <w:rsid w:val="00C715F9"/>
    <w:rsid w:val="00C718EB"/>
    <w:rsid w:val="00C71BF9"/>
    <w:rsid w:val="00C71DD2"/>
    <w:rsid w:val="00C72152"/>
    <w:rsid w:val="00C725D3"/>
    <w:rsid w:val="00C726A5"/>
    <w:rsid w:val="00C726CF"/>
    <w:rsid w:val="00C72701"/>
    <w:rsid w:val="00C729AD"/>
    <w:rsid w:val="00C72C14"/>
    <w:rsid w:val="00C7354E"/>
    <w:rsid w:val="00C739AA"/>
    <w:rsid w:val="00C73D6C"/>
    <w:rsid w:val="00C73E7A"/>
    <w:rsid w:val="00C74460"/>
    <w:rsid w:val="00C74B6F"/>
    <w:rsid w:val="00C74EB2"/>
    <w:rsid w:val="00C74F0E"/>
    <w:rsid w:val="00C74F45"/>
    <w:rsid w:val="00C75583"/>
    <w:rsid w:val="00C75858"/>
    <w:rsid w:val="00C76BE2"/>
    <w:rsid w:val="00C76DC6"/>
    <w:rsid w:val="00C76E22"/>
    <w:rsid w:val="00C77136"/>
    <w:rsid w:val="00C7718B"/>
    <w:rsid w:val="00C774E2"/>
    <w:rsid w:val="00C77D92"/>
    <w:rsid w:val="00C77EAC"/>
    <w:rsid w:val="00C801E4"/>
    <w:rsid w:val="00C801F9"/>
    <w:rsid w:val="00C80466"/>
    <w:rsid w:val="00C80493"/>
    <w:rsid w:val="00C8065A"/>
    <w:rsid w:val="00C80B51"/>
    <w:rsid w:val="00C8105E"/>
    <w:rsid w:val="00C81137"/>
    <w:rsid w:val="00C811CB"/>
    <w:rsid w:val="00C81218"/>
    <w:rsid w:val="00C81C40"/>
    <w:rsid w:val="00C81F21"/>
    <w:rsid w:val="00C82580"/>
    <w:rsid w:val="00C82697"/>
    <w:rsid w:val="00C828D6"/>
    <w:rsid w:val="00C82A18"/>
    <w:rsid w:val="00C82B21"/>
    <w:rsid w:val="00C82BB0"/>
    <w:rsid w:val="00C82C08"/>
    <w:rsid w:val="00C833A7"/>
    <w:rsid w:val="00C833BF"/>
    <w:rsid w:val="00C83BAD"/>
    <w:rsid w:val="00C83DD2"/>
    <w:rsid w:val="00C841AB"/>
    <w:rsid w:val="00C844C5"/>
    <w:rsid w:val="00C8457F"/>
    <w:rsid w:val="00C84A25"/>
    <w:rsid w:val="00C84AC3"/>
    <w:rsid w:val="00C858FE"/>
    <w:rsid w:val="00C85A95"/>
    <w:rsid w:val="00C861A9"/>
    <w:rsid w:val="00C864D1"/>
    <w:rsid w:val="00C86603"/>
    <w:rsid w:val="00C86B15"/>
    <w:rsid w:val="00C871AC"/>
    <w:rsid w:val="00C874C3"/>
    <w:rsid w:val="00C87864"/>
    <w:rsid w:val="00C90A6C"/>
    <w:rsid w:val="00C9175B"/>
    <w:rsid w:val="00C91ABC"/>
    <w:rsid w:val="00C92132"/>
    <w:rsid w:val="00C922C1"/>
    <w:rsid w:val="00C925EB"/>
    <w:rsid w:val="00C9293A"/>
    <w:rsid w:val="00C92AED"/>
    <w:rsid w:val="00C92E51"/>
    <w:rsid w:val="00C93085"/>
    <w:rsid w:val="00C937D7"/>
    <w:rsid w:val="00C9396E"/>
    <w:rsid w:val="00C93BAB"/>
    <w:rsid w:val="00C93C19"/>
    <w:rsid w:val="00C93E73"/>
    <w:rsid w:val="00C943C8"/>
    <w:rsid w:val="00C94607"/>
    <w:rsid w:val="00C94833"/>
    <w:rsid w:val="00C948D1"/>
    <w:rsid w:val="00C94FE8"/>
    <w:rsid w:val="00C958E0"/>
    <w:rsid w:val="00C95BD6"/>
    <w:rsid w:val="00C95CA9"/>
    <w:rsid w:val="00C963C4"/>
    <w:rsid w:val="00C965B4"/>
    <w:rsid w:val="00C96675"/>
    <w:rsid w:val="00C96AAB"/>
    <w:rsid w:val="00C96ECF"/>
    <w:rsid w:val="00C96FFF"/>
    <w:rsid w:val="00C9746F"/>
    <w:rsid w:val="00C977F4"/>
    <w:rsid w:val="00C97C63"/>
    <w:rsid w:val="00C97DC9"/>
    <w:rsid w:val="00CA01E2"/>
    <w:rsid w:val="00CA045E"/>
    <w:rsid w:val="00CA06C9"/>
    <w:rsid w:val="00CA0807"/>
    <w:rsid w:val="00CA0BFE"/>
    <w:rsid w:val="00CA0EBA"/>
    <w:rsid w:val="00CA10E3"/>
    <w:rsid w:val="00CA11A6"/>
    <w:rsid w:val="00CA190F"/>
    <w:rsid w:val="00CA1C11"/>
    <w:rsid w:val="00CA1CCC"/>
    <w:rsid w:val="00CA2CE5"/>
    <w:rsid w:val="00CA3065"/>
    <w:rsid w:val="00CA3961"/>
    <w:rsid w:val="00CA3D1A"/>
    <w:rsid w:val="00CA3D39"/>
    <w:rsid w:val="00CA45FA"/>
    <w:rsid w:val="00CA480B"/>
    <w:rsid w:val="00CA4C77"/>
    <w:rsid w:val="00CA5382"/>
    <w:rsid w:val="00CA6241"/>
    <w:rsid w:val="00CA651C"/>
    <w:rsid w:val="00CA67DE"/>
    <w:rsid w:val="00CA6AF4"/>
    <w:rsid w:val="00CA72FE"/>
    <w:rsid w:val="00CA77CD"/>
    <w:rsid w:val="00CA77F2"/>
    <w:rsid w:val="00CB000A"/>
    <w:rsid w:val="00CB0329"/>
    <w:rsid w:val="00CB0BA9"/>
    <w:rsid w:val="00CB0DEE"/>
    <w:rsid w:val="00CB0E89"/>
    <w:rsid w:val="00CB152D"/>
    <w:rsid w:val="00CB2290"/>
    <w:rsid w:val="00CB2582"/>
    <w:rsid w:val="00CB27AE"/>
    <w:rsid w:val="00CB296F"/>
    <w:rsid w:val="00CB2BC1"/>
    <w:rsid w:val="00CB2EA6"/>
    <w:rsid w:val="00CB3112"/>
    <w:rsid w:val="00CB3118"/>
    <w:rsid w:val="00CB35E5"/>
    <w:rsid w:val="00CB3925"/>
    <w:rsid w:val="00CB399E"/>
    <w:rsid w:val="00CB4007"/>
    <w:rsid w:val="00CB4D6A"/>
    <w:rsid w:val="00CB4E25"/>
    <w:rsid w:val="00CB501A"/>
    <w:rsid w:val="00CB501C"/>
    <w:rsid w:val="00CB53DA"/>
    <w:rsid w:val="00CB55A4"/>
    <w:rsid w:val="00CB5C0D"/>
    <w:rsid w:val="00CB5CC3"/>
    <w:rsid w:val="00CB6179"/>
    <w:rsid w:val="00CB633F"/>
    <w:rsid w:val="00CB6E31"/>
    <w:rsid w:val="00CB73FE"/>
    <w:rsid w:val="00CC01FD"/>
    <w:rsid w:val="00CC02F2"/>
    <w:rsid w:val="00CC0D94"/>
    <w:rsid w:val="00CC1019"/>
    <w:rsid w:val="00CC105A"/>
    <w:rsid w:val="00CC10AA"/>
    <w:rsid w:val="00CC1381"/>
    <w:rsid w:val="00CC17FD"/>
    <w:rsid w:val="00CC1DCA"/>
    <w:rsid w:val="00CC200A"/>
    <w:rsid w:val="00CC21AA"/>
    <w:rsid w:val="00CC24B0"/>
    <w:rsid w:val="00CC272D"/>
    <w:rsid w:val="00CC2EC8"/>
    <w:rsid w:val="00CC2F81"/>
    <w:rsid w:val="00CC326B"/>
    <w:rsid w:val="00CC3402"/>
    <w:rsid w:val="00CC34B3"/>
    <w:rsid w:val="00CC372E"/>
    <w:rsid w:val="00CC4240"/>
    <w:rsid w:val="00CC4320"/>
    <w:rsid w:val="00CC46A7"/>
    <w:rsid w:val="00CC4EE6"/>
    <w:rsid w:val="00CC51DC"/>
    <w:rsid w:val="00CC552F"/>
    <w:rsid w:val="00CC5856"/>
    <w:rsid w:val="00CC627C"/>
    <w:rsid w:val="00CC650D"/>
    <w:rsid w:val="00CC720F"/>
    <w:rsid w:val="00CC782E"/>
    <w:rsid w:val="00CC7A3A"/>
    <w:rsid w:val="00CC7B37"/>
    <w:rsid w:val="00CC7C83"/>
    <w:rsid w:val="00CD0374"/>
    <w:rsid w:val="00CD051B"/>
    <w:rsid w:val="00CD076E"/>
    <w:rsid w:val="00CD0FFA"/>
    <w:rsid w:val="00CD19D8"/>
    <w:rsid w:val="00CD2164"/>
    <w:rsid w:val="00CD23FE"/>
    <w:rsid w:val="00CD2D0F"/>
    <w:rsid w:val="00CD2E27"/>
    <w:rsid w:val="00CD3652"/>
    <w:rsid w:val="00CD381E"/>
    <w:rsid w:val="00CD3B30"/>
    <w:rsid w:val="00CD4246"/>
    <w:rsid w:val="00CD4364"/>
    <w:rsid w:val="00CD46F2"/>
    <w:rsid w:val="00CD4A67"/>
    <w:rsid w:val="00CD57AE"/>
    <w:rsid w:val="00CD59FD"/>
    <w:rsid w:val="00CD5FF7"/>
    <w:rsid w:val="00CD64A5"/>
    <w:rsid w:val="00CD6BD6"/>
    <w:rsid w:val="00CD6E40"/>
    <w:rsid w:val="00CD7314"/>
    <w:rsid w:val="00CD793D"/>
    <w:rsid w:val="00CD7A16"/>
    <w:rsid w:val="00CD7C5D"/>
    <w:rsid w:val="00CE009A"/>
    <w:rsid w:val="00CE0375"/>
    <w:rsid w:val="00CE0704"/>
    <w:rsid w:val="00CE0AAE"/>
    <w:rsid w:val="00CE1955"/>
    <w:rsid w:val="00CE1A1C"/>
    <w:rsid w:val="00CE1BAB"/>
    <w:rsid w:val="00CE1C30"/>
    <w:rsid w:val="00CE1E15"/>
    <w:rsid w:val="00CE1F9A"/>
    <w:rsid w:val="00CE28B8"/>
    <w:rsid w:val="00CE2923"/>
    <w:rsid w:val="00CE2B40"/>
    <w:rsid w:val="00CE2C3C"/>
    <w:rsid w:val="00CE2DC4"/>
    <w:rsid w:val="00CE2EE2"/>
    <w:rsid w:val="00CE3083"/>
    <w:rsid w:val="00CE347D"/>
    <w:rsid w:val="00CE399E"/>
    <w:rsid w:val="00CE3A0D"/>
    <w:rsid w:val="00CE3BCB"/>
    <w:rsid w:val="00CE3D6F"/>
    <w:rsid w:val="00CE3F40"/>
    <w:rsid w:val="00CE41FD"/>
    <w:rsid w:val="00CE483C"/>
    <w:rsid w:val="00CE49B8"/>
    <w:rsid w:val="00CE50A3"/>
    <w:rsid w:val="00CE5315"/>
    <w:rsid w:val="00CE55FF"/>
    <w:rsid w:val="00CE5B61"/>
    <w:rsid w:val="00CE5CC4"/>
    <w:rsid w:val="00CE62B2"/>
    <w:rsid w:val="00CE6CF1"/>
    <w:rsid w:val="00CE6E92"/>
    <w:rsid w:val="00CE7B20"/>
    <w:rsid w:val="00CE7D04"/>
    <w:rsid w:val="00CE7DE8"/>
    <w:rsid w:val="00CF0484"/>
    <w:rsid w:val="00CF06C4"/>
    <w:rsid w:val="00CF08E0"/>
    <w:rsid w:val="00CF0D5F"/>
    <w:rsid w:val="00CF1622"/>
    <w:rsid w:val="00CF16D3"/>
    <w:rsid w:val="00CF202E"/>
    <w:rsid w:val="00CF2D14"/>
    <w:rsid w:val="00CF2F21"/>
    <w:rsid w:val="00CF2FAC"/>
    <w:rsid w:val="00CF31A4"/>
    <w:rsid w:val="00CF3286"/>
    <w:rsid w:val="00CF3B8A"/>
    <w:rsid w:val="00CF403B"/>
    <w:rsid w:val="00CF41AB"/>
    <w:rsid w:val="00CF4698"/>
    <w:rsid w:val="00CF553C"/>
    <w:rsid w:val="00CF5549"/>
    <w:rsid w:val="00CF58B3"/>
    <w:rsid w:val="00CF5F24"/>
    <w:rsid w:val="00CF5F54"/>
    <w:rsid w:val="00CF607E"/>
    <w:rsid w:val="00CF60B0"/>
    <w:rsid w:val="00CF6603"/>
    <w:rsid w:val="00CF6ADC"/>
    <w:rsid w:val="00CF6B21"/>
    <w:rsid w:val="00CF7212"/>
    <w:rsid w:val="00CF780A"/>
    <w:rsid w:val="00CF7AAB"/>
    <w:rsid w:val="00D00366"/>
    <w:rsid w:val="00D007BE"/>
    <w:rsid w:val="00D007CE"/>
    <w:rsid w:val="00D0085A"/>
    <w:rsid w:val="00D00A5B"/>
    <w:rsid w:val="00D00CD2"/>
    <w:rsid w:val="00D0159F"/>
    <w:rsid w:val="00D01F7A"/>
    <w:rsid w:val="00D020BC"/>
    <w:rsid w:val="00D02770"/>
    <w:rsid w:val="00D0322B"/>
    <w:rsid w:val="00D03499"/>
    <w:rsid w:val="00D0349E"/>
    <w:rsid w:val="00D034B1"/>
    <w:rsid w:val="00D03914"/>
    <w:rsid w:val="00D03D6D"/>
    <w:rsid w:val="00D03E32"/>
    <w:rsid w:val="00D0432A"/>
    <w:rsid w:val="00D04EC4"/>
    <w:rsid w:val="00D05629"/>
    <w:rsid w:val="00D05841"/>
    <w:rsid w:val="00D0598A"/>
    <w:rsid w:val="00D05D65"/>
    <w:rsid w:val="00D05ED7"/>
    <w:rsid w:val="00D060BF"/>
    <w:rsid w:val="00D06C12"/>
    <w:rsid w:val="00D06FBA"/>
    <w:rsid w:val="00D06FD9"/>
    <w:rsid w:val="00D0719A"/>
    <w:rsid w:val="00D0750C"/>
    <w:rsid w:val="00D077A4"/>
    <w:rsid w:val="00D07D96"/>
    <w:rsid w:val="00D07EAC"/>
    <w:rsid w:val="00D10500"/>
    <w:rsid w:val="00D105A2"/>
    <w:rsid w:val="00D10668"/>
    <w:rsid w:val="00D109B8"/>
    <w:rsid w:val="00D10AB8"/>
    <w:rsid w:val="00D10B2D"/>
    <w:rsid w:val="00D10FA9"/>
    <w:rsid w:val="00D11A0B"/>
    <w:rsid w:val="00D11EAE"/>
    <w:rsid w:val="00D11F99"/>
    <w:rsid w:val="00D1212A"/>
    <w:rsid w:val="00D12410"/>
    <w:rsid w:val="00D1285B"/>
    <w:rsid w:val="00D12973"/>
    <w:rsid w:val="00D129EC"/>
    <w:rsid w:val="00D12E1F"/>
    <w:rsid w:val="00D13049"/>
    <w:rsid w:val="00D136BC"/>
    <w:rsid w:val="00D1394E"/>
    <w:rsid w:val="00D13AC1"/>
    <w:rsid w:val="00D13B1B"/>
    <w:rsid w:val="00D141F2"/>
    <w:rsid w:val="00D148D8"/>
    <w:rsid w:val="00D1549B"/>
    <w:rsid w:val="00D160FB"/>
    <w:rsid w:val="00D16779"/>
    <w:rsid w:val="00D16AC1"/>
    <w:rsid w:val="00D16C4F"/>
    <w:rsid w:val="00D17254"/>
    <w:rsid w:val="00D174BA"/>
    <w:rsid w:val="00D176A8"/>
    <w:rsid w:val="00D176BA"/>
    <w:rsid w:val="00D17B15"/>
    <w:rsid w:val="00D17E4C"/>
    <w:rsid w:val="00D20531"/>
    <w:rsid w:val="00D20575"/>
    <w:rsid w:val="00D207F2"/>
    <w:rsid w:val="00D20B0A"/>
    <w:rsid w:val="00D20CC2"/>
    <w:rsid w:val="00D212C6"/>
    <w:rsid w:val="00D217E4"/>
    <w:rsid w:val="00D21972"/>
    <w:rsid w:val="00D21F11"/>
    <w:rsid w:val="00D22013"/>
    <w:rsid w:val="00D2201E"/>
    <w:rsid w:val="00D22288"/>
    <w:rsid w:val="00D224FB"/>
    <w:rsid w:val="00D230E4"/>
    <w:rsid w:val="00D23345"/>
    <w:rsid w:val="00D235C6"/>
    <w:rsid w:val="00D2362D"/>
    <w:rsid w:val="00D23652"/>
    <w:rsid w:val="00D23AFD"/>
    <w:rsid w:val="00D23C21"/>
    <w:rsid w:val="00D23D61"/>
    <w:rsid w:val="00D24A27"/>
    <w:rsid w:val="00D25058"/>
    <w:rsid w:val="00D2557A"/>
    <w:rsid w:val="00D256E2"/>
    <w:rsid w:val="00D25872"/>
    <w:rsid w:val="00D26A44"/>
    <w:rsid w:val="00D26BE6"/>
    <w:rsid w:val="00D27009"/>
    <w:rsid w:val="00D272A4"/>
    <w:rsid w:val="00D27568"/>
    <w:rsid w:val="00D276EC"/>
    <w:rsid w:val="00D27B80"/>
    <w:rsid w:val="00D27C42"/>
    <w:rsid w:val="00D27CD3"/>
    <w:rsid w:val="00D300AD"/>
    <w:rsid w:val="00D30195"/>
    <w:rsid w:val="00D303D9"/>
    <w:rsid w:val="00D30490"/>
    <w:rsid w:val="00D30821"/>
    <w:rsid w:val="00D30AE4"/>
    <w:rsid w:val="00D318B3"/>
    <w:rsid w:val="00D31C1E"/>
    <w:rsid w:val="00D31C60"/>
    <w:rsid w:val="00D31FC0"/>
    <w:rsid w:val="00D32CB6"/>
    <w:rsid w:val="00D32FB3"/>
    <w:rsid w:val="00D336C3"/>
    <w:rsid w:val="00D33AC1"/>
    <w:rsid w:val="00D33D0F"/>
    <w:rsid w:val="00D33E1A"/>
    <w:rsid w:val="00D34010"/>
    <w:rsid w:val="00D3420A"/>
    <w:rsid w:val="00D3428F"/>
    <w:rsid w:val="00D344D3"/>
    <w:rsid w:val="00D347B8"/>
    <w:rsid w:val="00D34B4F"/>
    <w:rsid w:val="00D34F58"/>
    <w:rsid w:val="00D359B6"/>
    <w:rsid w:val="00D35C37"/>
    <w:rsid w:val="00D35C92"/>
    <w:rsid w:val="00D363AB"/>
    <w:rsid w:val="00D36B23"/>
    <w:rsid w:val="00D36C1E"/>
    <w:rsid w:val="00D37089"/>
    <w:rsid w:val="00D37236"/>
    <w:rsid w:val="00D37434"/>
    <w:rsid w:val="00D376BE"/>
    <w:rsid w:val="00D376FF"/>
    <w:rsid w:val="00D37D1D"/>
    <w:rsid w:val="00D40287"/>
    <w:rsid w:val="00D40615"/>
    <w:rsid w:val="00D408F5"/>
    <w:rsid w:val="00D4099D"/>
    <w:rsid w:val="00D415F9"/>
    <w:rsid w:val="00D416B7"/>
    <w:rsid w:val="00D41C24"/>
    <w:rsid w:val="00D41F00"/>
    <w:rsid w:val="00D42423"/>
    <w:rsid w:val="00D42583"/>
    <w:rsid w:val="00D425B6"/>
    <w:rsid w:val="00D42D32"/>
    <w:rsid w:val="00D43447"/>
    <w:rsid w:val="00D43934"/>
    <w:rsid w:val="00D43ADD"/>
    <w:rsid w:val="00D43EE3"/>
    <w:rsid w:val="00D440BD"/>
    <w:rsid w:val="00D44366"/>
    <w:rsid w:val="00D44700"/>
    <w:rsid w:val="00D44A45"/>
    <w:rsid w:val="00D44C89"/>
    <w:rsid w:val="00D44D47"/>
    <w:rsid w:val="00D44D70"/>
    <w:rsid w:val="00D4513B"/>
    <w:rsid w:val="00D4514B"/>
    <w:rsid w:val="00D45344"/>
    <w:rsid w:val="00D45388"/>
    <w:rsid w:val="00D4539F"/>
    <w:rsid w:val="00D45F22"/>
    <w:rsid w:val="00D45F74"/>
    <w:rsid w:val="00D464C4"/>
    <w:rsid w:val="00D46C8C"/>
    <w:rsid w:val="00D46ED8"/>
    <w:rsid w:val="00D470B9"/>
    <w:rsid w:val="00D475C1"/>
    <w:rsid w:val="00D47EC9"/>
    <w:rsid w:val="00D47F91"/>
    <w:rsid w:val="00D500D9"/>
    <w:rsid w:val="00D501A0"/>
    <w:rsid w:val="00D50310"/>
    <w:rsid w:val="00D504E0"/>
    <w:rsid w:val="00D50862"/>
    <w:rsid w:val="00D5123E"/>
    <w:rsid w:val="00D5146B"/>
    <w:rsid w:val="00D517D1"/>
    <w:rsid w:val="00D51CC7"/>
    <w:rsid w:val="00D52514"/>
    <w:rsid w:val="00D52D00"/>
    <w:rsid w:val="00D52F79"/>
    <w:rsid w:val="00D52FCD"/>
    <w:rsid w:val="00D53AC6"/>
    <w:rsid w:val="00D53E3F"/>
    <w:rsid w:val="00D5411B"/>
    <w:rsid w:val="00D543D1"/>
    <w:rsid w:val="00D54800"/>
    <w:rsid w:val="00D55127"/>
    <w:rsid w:val="00D55218"/>
    <w:rsid w:val="00D55316"/>
    <w:rsid w:val="00D55580"/>
    <w:rsid w:val="00D55709"/>
    <w:rsid w:val="00D55986"/>
    <w:rsid w:val="00D55CB9"/>
    <w:rsid w:val="00D55D4D"/>
    <w:rsid w:val="00D564BD"/>
    <w:rsid w:val="00D56BA3"/>
    <w:rsid w:val="00D56D65"/>
    <w:rsid w:val="00D575DC"/>
    <w:rsid w:val="00D57A65"/>
    <w:rsid w:val="00D606C0"/>
    <w:rsid w:val="00D60888"/>
    <w:rsid w:val="00D60D0B"/>
    <w:rsid w:val="00D61038"/>
    <w:rsid w:val="00D61873"/>
    <w:rsid w:val="00D61FCE"/>
    <w:rsid w:val="00D62345"/>
    <w:rsid w:val="00D6236F"/>
    <w:rsid w:val="00D62A1D"/>
    <w:rsid w:val="00D62AF7"/>
    <w:rsid w:val="00D62CED"/>
    <w:rsid w:val="00D62DC6"/>
    <w:rsid w:val="00D6302B"/>
    <w:rsid w:val="00D631FD"/>
    <w:rsid w:val="00D63312"/>
    <w:rsid w:val="00D6348C"/>
    <w:rsid w:val="00D640A1"/>
    <w:rsid w:val="00D649EE"/>
    <w:rsid w:val="00D64A4A"/>
    <w:rsid w:val="00D64CDC"/>
    <w:rsid w:val="00D64F15"/>
    <w:rsid w:val="00D64F7D"/>
    <w:rsid w:val="00D6502A"/>
    <w:rsid w:val="00D65331"/>
    <w:rsid w:val="00D6533D"/>
    <w:rsid w:val="00D6568F"/>
    <w:rsid w:val="00D656EF"/>
    <w:rsid w:val="00D65D28"/>
    <w:rsid w:val="00D65DB6"/>
    <w:rsid w:val="00D65ED2"/>
    <w:rsid w:val="00D66099"/>
    <w:rsid w:val="00D660FB"/>
    <w:rsid w:val="00D665DE"/>
    <w:rsid w:val="00D66F8A"/>
    <w:rsid w:val="00D67221"/>
    <w:rsid w:val="00D67509"/>
    <w:rsid w:val="00D67889"/>
    <w:rsid w:val="00D67C5C"/>
    <w:rsid w:val="00D67CD1"/>
    <w:rsid w:val="00D70207"/>
    <w:rsid w:val="00D7039E"/>
    <w:rsid w:val="00D70664"/>
    <w:rsid w:val="00D70782"/>
    <w:rsid w:val="00D70A9C"/>
    <w:rsid w:val="00D71020"/>
    <w:rsid w:val="00D7139C"/>
    <w:rsid w:val="00D7151D"/>
    <w:rsid w:val="00D71E49"/>
    <w:rsid w:val="00D71F69"/>
    <w:rsid w:val="00D721DD"/>
    <w:rsid w:val="00D72491"/>
    <w:rsid w:val="00D7290B"/>
    <w:rsid w:val="00D72C43"/>
    <w:rsid w:val="00D73105"/>
    <w:rsid w:val="00D73594"/>
    <w:rsid w:val="00D73E24"/>
    <w:rsid w:val="00D73EB3"/>
    <w:rsid w:val="00D74366"/>
    <w:rsid w:val="00D74CA3"/>
    <w:rsid w:val="00D750F0"/>
    <w:rsid w:val="00D75771"/>
    <w:rsid w:val="00D757B7"/>
    <w:rsid w:val="00D759D3"/>
    <w:rsid w:val="00D75B55"/>
    <w:rsid w:val="00D7688E"/>
    <w:rsid w:val="00D76928"/>
    <w:rsid w:val="00D770F2"/>
    <w:rsid w:val="00D77DD1"/>
    <w:rsid w:val="00D77F93"/>
    <w:rsid w:val="00D8014F"/>
    <w:rsid w:val="00D805C3"/>
    <w:rsid w:val="00D80CD4"/>
    <w:rsid w:val="00D80D7D"/>
    <w:rsid w:val="00D80DD7"/>
    <w:rsid w:val="00D8101F"/>
    <w:rsid w:val="00D81105"/>
    <w:rsid w:val="00D81246"/>
    <w:rsid w:val="00D81423"/>
    <w:rsid w:val="00D81BC1"/>
    <w:rsid w:val="00D81E9B"/>
    <w:rsid w:val="00D82076"/>
    <w:rsid w:val="00D82283"/>
    <w:rsid w:val="00D8232C"/>
    <w:rsid w:val="00D82332"/>
    <w:rsid w:val="00D82BCE"/>
    <w:rsid w:val="00D82F51"/>
    <w:rsid w:val="00D83863"/>
    <w:rsid w:val="00D83BE9"/>
    <w:rsid w:val="00D83E5E"/>
    <w:rsid w:val="00D84133"/>
    <w:rsid w:val="00D8433E"/>
    <w:rsid w:val="00D8434E"/>
    <w:rsid w:val="00D8435F"/>
    <w:rsid w:val="00D8441C"/>
    <w:rsid w:val="00D84823"/>
    <w:rsid w:val="00D84999"/>
    <w:rsid w:val="00D84DD3"/>
    <w:rsid w:val="00D850DF"/>
    <w:rsid w:val="00D8528A"/>
    <w:rsid w:val="00D85567"/>
    <w:rsid w:val="00D85D8D"/>
    <w:rsid w:val="00D85FBE"/>
    <w:rsid w:val="00D85FE5"/>
    <w:rsid w:val="00D861E9"/>
    <w:rsid w:val="00D86612"/>
    <w:rsid w:val="00D86716"/>
    <w:rsid w:val="00D86BCF"/>
    <w:rsid w:val="00D86C7A"/>
    <w:rsid w:val="00D87370"/>
    <w:rsid w:val="00D875C7"/>
    <w:rsid w:val="00D878B4"/>
    <w:rsid w:val="00D87EE8"/>
    <w:rsid w:val="00D90071"/>
    <w:rsid w:val="00D904F9"/>
    <w:rsid w:val="00D90B20"/>
    <w:rsid w:val="00D90B7F"/>
    <w:rsid w:val="00D910A2"/>
    <w:rsid w:val="00D913BC"/>
    <w:rsid w:val="00D9182A"/>
    <w:rsid w:val="00D92974"/>
    <w:rsid w:val="00D92C92"/>
    <w:rsid w:val="00D9332B"/>
    <w:rsid w:val="00D93483"/>
    <w:rsid w:val="00D93F14"/>
    <w:rsid w:val="00D9439A"/>
    <w:rsid w:val="00D9470F"/>
    <w:rsid w:val="00D94751"/>
    <w:rsid w:val="00D948A6"/>
    <w:rsid w:val="00D94B9A"/>
    <w:rsid w:val="00D95056"/>
    <w:rsid w:val="00D95165"/>
    <w:rsid w:val="00D95282"/>
    <w:rsid w:val="00D95427"/>
    <w:rsid w:val="00D95B34"/>
    <w:rsid w:val="00D96067"/>
    <w:rsid w:val="00D96D1F"/>
    <w:rsid w:val="00D96FC2"/>
    <w:rsid w:val="00D970DE"/>
    <w:rsid w:val="00D97296"/>
    <w:rsid w:val="00D97367"/>
    <w:rsid w:val="00D97E1D"/>
    <w:rsid w:val="00D97E4F"/>
    <w:rsid w:val="00D97EE2"/>
    <w:rsid w:val="00DA05DB"/>
    <w:rsid w:val="00DA097A"/>
    <w:rsid w:val="00DA0F6B"/>
    <w:rsid w:val="00DA152F"/>
    <w:rsid w:val="00DA1531"/>
    <w:rsid w:val="00DA1DBE"/>
    <w:rsid w:val="00DA2856"/>
    <w:rsid w:val="00DA2E59"/>
    <w:rsid w:val="00DA3641"/>
    <w:rsid w:val="00DA3E94"/>
    <w:rsid w:val="00DA440F"/>
    <w:rsid w:val="00DA444C"/>
    <w:rsid w:val="00DA4916"/>
    <w:rsid w:val="00DA4C06"/>
    <w:rsid w:val="00DA4E58"/>
    <w:rsid w:val="00DA4EB2"/>
    <w:rsid w:val="00DA568B"/>
    <w:rsid w:val="00DA5AC1"/>
    <w:rsid w:val="00DA5D26"/>
    <w:rsid w:val="00DA6105"/>
    <w:rsid w:val="00DA67CB"/>
    <w:rsid w:val="00DA684E"/>
    <w:rsid w:val="00DA68B7"/>
    <w:rsid w:val="00DA6CCC"/>
    <w:rsid w:val="00DA6F01"/>
    <w:rsid w:val="00DA70AC"/>
    <w:rsid w:val="00DB08F4"/>
    <w:rsid w:val="00DB0FE5"/>
    <w:rsid w:val="00DB2593"/>
    <w:rsid w:val="00DB2BB1"/>
    <w:rsid w:val="00DB2CCC"/>
    <w:rsid w:val="00DB34B7"/>
    <w:rsid w:val="00DB35E2"/>
    <w:rsid w:val="00DB3656"/>
    <w:rsid w:val="00DB369C"/>
    <w:rsid w:val="00DB3855"/>
    <w:rsid w:val="00DB38FD"/>
    <w:rsid w:val="00DB4141"/>
    <w:rsid w:val="00DB4C13"/>
    <w:rsid w:val="00DB4D48"/>
    <w:rsid w:val="00DB521F"/>
    <w:rsid w:val="00DB5FD3"/>
    <w:rsid w:val="00DB6FAA"/>
    <w:rsid w:val="00DB7530"/>
    <w:rsid w:val="00DB7B6F"/>
    <w:rsid w:val="00DC035F"/>
    <w:rsid w:val="00DC0499"/>
    <w:rsid w:val="00DC061C"/>
    <w:rsid w:val="00DC0941"/>
    <w:rsid w:val="00DC0AC4"/>
    <w:rsid w:val="00DC0CC4"/>
    <w:rsid w:val="00DC101C"/>
    <w:rsid w:val="00DC18F0"/>
    <w:rsid w:val="00DC1B30"/>
    <w:rsid w:val="00DC1D6B"/>
    <w:rsid w:val="00DC2160"/>
    <w:rsid w:val="00DC21C9"/>
    <w:rsid w:val="00DC249A"/>
    <w:rsid w:val="00DC276A"/>
    <w:rsid w:val="00DC32BA"/>
    <w:rsid w:val="00DC3342"/>
    <w:rsid w:val="00DC36DD"/>
    <w:rsid w:val="00DC3EDF"/>
    <w:rsid w:val="00DC4014"/>
    <w:rsid w:val="00DC46FF"/>
    <w:rsid w:val="00DC50D1"/>
    <w:rsid w:val="00DC5178"/>
    <w:rsid w:val="00DC537A"/>
    <w:rsid w:val="00DC53B3"/>
    <w:rsid w:val="00DC5942"/>
    <w:rsid w:val="00DC5AB6"/>
    <w:rsid w:val="00DC5C5A"/>
    <w:rsid w:val="00DC5D22"/>
    <w:rsid w:val="00DC61DD"/>
    <w:rsid w:val="00DC6603"/>
    <w:rsid w:val="00DC7018"/>
    <w:rsid w:val="00DC72D6"/>
    <w:rsid w:val="00DC7429"/>
    <w:rsid w:val="00DC748A"/>
    <w:rsid w:val="00DC754D"/>
    <w:rsid w:val="00DC7C25"/>
    <w:rsid w:val="00DC7E92"/>
    <w:rsid w:val="00DC7F4A"/>
    <w:rsid w:val="00DD022F"/>
    <w:rsid w:val="00DD0D0C"/>
    <w:rsid w:val="00DD0E07"/>
    <w:rsid w:val="00DD0EA8"/>
    <w:rsid w:val="00DD11B1"/>
    <w:rsid w:val="00DD1462"/>
    <w:rsid w:val="00DD1A99"/>
    <w:rsid w:val="00DD1B26"/>
    <w:rsid w:val="00DD297B"/>
    <w:rsid w:val="00DD2B59"/>
    <w:rsid w:val="00DD2D21"/>
    <w:rsid w:val="00DD33C3"/>
    <w:rsid w:val="00DD44A0"/>
    <w:rsid w:val="00DD4C02"/>
    <w:rsid w:val="00DD4CD0"/>
    <w:rsid w:val="00DD4DA6"/>
    <w:rsid w:val="00DD51AA"/>
    <w:rsid w:val="00DD5283"/>
    <w:rsid w:val="00DD54C3"/>
    <w:rsid w:val="00DD56CF"/>
    <w:rsid w:val="00DD5C81"/>
    <w:rsid w:val="00DD5FC4"/>
    <w:rsid w:val="00DD606C"/>
    <w:rsid w:val="00DD62EB"/>
    <w:rsid w:val="00DD67F9"/>
    <w:rsid w:val="00DD6C47"/>
    <w:rsid w:val="00DD6E35"/>
    <w:rsid w:val="00DD7865"/>
    <w:rsid w:val="00DD78AF"/>
    <w:rsid w:val="00DD7D90"/>
    <w:rsid w:val="00DE042A"/>
    <w:rsid w:val="00DE0949"/>
    <w:rsid w:val="00DE0AD5"/>
    <w:rsid w:val="00DE0B59"/>
    <w:rsid w:val="00DE0D8D"/>
    <w:rsid w:val="00DE0E26"/>
    <w:rsid w:val="00DE113D"/>
    <w:rsid w:val="00DE11DC"/>
    <w:rsid w:val="00DE12AA"/>
    <w:rsid w:val="00DE13E6"/>
    <w:rsid w:val="00DE2164"/>
    <w:rsid w:val="00DE2468"/>
    <w:rsid w:val="00DE2B64"/>
    <w:rsid w:val="00DE2D7E"/>
    <w:rsid w:val="00DE2F39"/>
    <w:rsid w:val="00DE3212"/>
    <w:rsid w:val="00DE3502"/>
    <w:rsid w:val="00DE3762"/>
    <w:rsid w:val="00DE40E7"/>
    <w:rsid w:val="00DE4272"/>
    <w:rsid w:val="00DE4858"/>
    <w:rsid w:val="00DE486F"/>
    <w:rsid w:val="00DE489C"/>
    <w:rsid w:val="00DE4B3B"/>
    <w:rsid w:val="00DE4C9F"/>
    <w:rsid w:val="00DE583F"/>
    <w:rsid w:val="00DE5C87"/>
    <w:rsid w:val="00DE60A1"/>
    <w:rsid w:val="00DE630A"/>
    <w:rsid w:val="00DE6356"/>
    <w:rsid w:val="00DE65C6"/>
    <w:rsid w:val="00DE739E"/>
    <w:rsid w:val="00DE7782"/>
    <w:rsid w:val="00DE787F"/>
    <w:rsid w:val="00DF0A38"/>
    <w:rsid w:val="00DF0EBC"/>
    <w:rsid w:val="00DF15F0"/>
    <w:rsid w:val="00DF16BE"/>
    <w:rsid w:val="00DF1E77"/>
    <w:rsid w:val="00DF2143"/>
    <w:rsid w:val="00DF25F3"/>
    <w:rsid w:val="00DF285A"/>
    <w:rsid w:val="00DF298F"/>
    <w:rsid w:val="00DF2A36"/>
    <w:rsid w:val="00DF2B08"/>
    <w:rsid w:val="00DF2E43"/>
    <w:rsid w:val="00DF31D2"/>
    <w:rsid w:val="00DF3AE3"/>
    <w:rsid w:val="00DF3EC9"/>
    <w:rsid w:val="00DF4818"/>
    <w:rsid w:val="00DF506E"/>
    <w:rsid w:val="00DF5123"/>
    <w:rsid w:val="00DF51BC"/>
    <w:rsid w:val="00DF5381"/>
    <w:rsid w:val="00DF556B"/>
    <w:rsid w:val="00DF568C"/>
    <w:rsid w:val="00DF5830"/>
    <w:rsid w:val="00DF58C2"/>
    <w:rsid w:val="00DF5D9F"/>
    <w:rsid w:val="00DF5F6A"/>
    <w:rsid w:val="00DF6017"/>
    <w:rsid w:val="00DF61CB"/>
    <w:rsid w:val="00DF663F"/>
    <w:rsid w:val="00DF6756"/>
    <w:rsid w:val="00DF67E6"/>
    <w:rsid w:val="00DF69D4"/>
    <w:rsid w:val="00DF7159"/>
    <w:rsid w:val="00DF72F1"/>
    <w:rsid w:val="00DF76BC"/>
    <w:rsid w:val="00DF7B14"/>
    <w:rsid w:val="00DF7FB7"/>
    <w:rsid w:val="00E00158"/>
    <w:rsid w:val="00E00587"/>
    <w:rsid w:val="00E0071A"/>
    <w:rsid w:val="00E00D3B"/>
    <w:rsid w:val="00E01169"/>
    <w:rsid w:val="00E01803"/>
    <w:rsid w:val="00E0187A"/>
    <w:rsid w:val="00E0196B"/>
    <w:rsid w:val="00E0196D"/>
    <w:rsid w:val="00E01A1E"/>
    <w:rsid w:val="00E01B7C"/>
    <w:rsid w:val="00E01BBB"/>
    <w:rsid w:val="00E01EA9"/>
    <w:rsid w:val="00E01F67"/>
    <w:rsid w:val="00E01FE1"/>
    <w:rsid w:val="00E025CA"/>
    <w:rsid w:val="00E02AB8"/>
    <w:rsid w:val="00E02AF9"/>
    <w:rsid w:val="00E035D2"/>
    <w:rsid w:val="00E035EF"/>
    <w:rsid w:val="00E03AC8"/>
    <w:rsid w:val="00E03D01"/>
    <w:rsid w:val="00E04864"/>
    <w:rsid w:val="00E053CF"/>
    <w:rsid w:val="00E056EA"/>
    <w:rsid w:val="00E05F71"/>
    <w:rsid w:val="00E062A9"/>
    <w:rsid w:val="00E069C8"/>
    <w:rsid w:val="00E074A4"/>
    <w:rsid w:val="00E074EA"/>
    <w:rsid w:val="00E07644"/>
    <w:rsid w:val="00E1094C"/>
    <w:rsid w:val="00E10B2E"/>
    <w:rsid w:val="00E10DE1"/>
    <w:rsid w:val="00E10E3F"/>
    <w:rsid w:val="00E10EF4"/>
    <w:rsid w:val="00E11396"/>
    <w:rsid w:val="00E11428"/>
    <w:rsid w:val="00E11A54"/>
    <w:rsid w:val="00E11BE4"/>
    <w:rsid w:val="00E121C9"/>
    <w:rsid w:val="00E12241"/>
    <w:rsid w:val="00E12260"/>
    <w:rsid w:val="00E1247C"/>
    <w:rsid w:val="00E126FE"/>
    <w:rsid w:val="00E12910"/>
    <w:rsid w:val="00E12F89"/>
    <w:rsid w:val="00E1356B"/>
    <w:rsid w:val="00E139B9"/>
    <w:rsid w:val="00E13A66"/>
    <w:rsid w:val="00E13C50"/>
    <w:rsid w:val="00E13FE1"/>
    <w:rsid w:val="00E14065"/>
    <w:rsid w:val="00E14843"/>
    <w:rsid w:val="00E14B5A"/>
    <w:rsid w:val="00E14D16"/>
    <w:rsid w:val="00E15859"/>
    <w:rsid w:val="00E15C81"/>
    <w:rsid w:val="00E1679D"/>
    <w:rsid w:val="00E17029"/>
    <w:rsid w:val="00E17F4C"/>
    <w:rsid w:val="00E20A50"/>
    <w:rsid w:val="00E20C10"/>
    <w:rsid w:val="00E21F65"/>
    <w:rsid w:val="00E21F9F"/>
    <w:rsid w:val="00E22A4F"/>
    <w:rsid w:val="00E22CA9"/>
    <w:rsid w:val="00E22E3F"/>
    <w:rsid w:val="00E23083"/>
    <w:rsid w:val="00E23223"/>
    <w:rsid w:val="00E232F1"/>
    <w:rsid w:val="00E2387D"/>
    <w:rsid w:val="00E2399D"/>
    <w:rsid w:val="00E23A94"/>
    <w:rsid w:val="00E24D2E"/>
    <w:rsid w:val="00E24D74"/>
    <w:rsid w:val="00E2555D"/>
    <w:rsid w:val="00E255B4"/>
    <w:rsid w:val="00E25680"/>
    <w:rsid w:val="00E25780"/>
    <w:rsid w:val="00E25B70"/>
    <w:rsid w:val="00E25D34"/>
    <w:rsid w:val="00E268CF"/>
    <w:rsid w:val="00E26F36"/>
    <w:rsid w:val="00E271C7"/>
    <w:rsid w:val="00E2798E"/>
    <w:rsid w:val="00E27A23"/>
    <w:rsid w:val="00E27E0C"/>
    <w:rsid w:val="00E30336"/>
    <w:rsid w:val="00E30ABE"/>
    <w:rsid w:val="00E30E0E"/>
    <w:rsid w:val="00E31D1D"/>
    <w:rsid w:val="00E32354"/>
    <w:rsid w:val="00E329A9"/>
    <w:rsid w:val="00E32A36"/>
    <w:rsid w:val="00E32B76"/>
    <w:rsid w:val="00E32F5C"/>
    <w:rsid w:val="00E33368"/>
    <w:rsid w:val="00E33B69"/>
    <w:rsid w:val="00E33DCC"/>
    <w:rsid w:val="00E34211"/>
    <w:rsid w:val="00E34BCC"/>
    <w:rsid w:val="00E35653"/>
    <w:rsid w:val="00E35AD4"/>
    <w:rsid w:val="00E35D74"/>
    <w:rsid w:val="00E3608D"/>
    <w:rsid w:val="00E36252"/>
    <w:rsid w:val="00E36290"/>
    <w:rsid w:val="00E3672D"/>
    <w:rsid w:val="00E367EC"/>
    <w:rsid w:val="00E36A49"/>
    <w:rsid w:val="00E37E6E"/>
    <w:rsid w:val="00E40069"/>
    <w:rsid w:val="00E403AF"/>
    <w:rsid w:val="00E4149F"/>
    <w:rsid w:val="00E41860"/>
    <w:rsid w:val="00E41BCA"/>
    <w:rsid w:val="00E41D14"/>
    <w:rsid w:val="00E423E1"/>
    <w:rsid w:val="00E42667"/>
    <w:rsid w:val="00E4280E"/>
    <w:rsid w:val="00E433A6"/>
    <w:rsid w:val="00E43621"/>
    <w:rsid w:val="00E438F7"/>
    <w:rsid w:val="00E43A58"/>
    <w:rsid w:val="00E43B33"/>
    <w:rsid w:val="00E43F36"/>
    <w:rsid w:val="00E43F53"/>
    <w:rsid w:val="00E43FB3"/>
    <w:rsid w:val="00E440E8"/>
    <w:rsid w:val="00E4414D"/>
    <w:rsid w:val="00E45008"/>
    <w:rsid w:val="00E45336"/>
    <w:rsid w:val="00E453A2"/>
    <w:rsid w:val="00E45B8E"/>
    <w:rsid w:val="00E46166"/>
    <w:rsid w:val="00E46181"/>
    <w:rsid w:val="00E46EB1"/>
    <w:rsid w:val="00E47567"/>
    <w:rsid w:val="00E47760"/>
    <w:rsid w:val="00E47AE0"/>
    <w:rsid w:val="00E47DCC"/>
    <w:rsid w:val="00E47E03"/>
    <w:rsid w:val="00E502A4"/>
    <w:rsid w:val="00E503DA"/>
    <w:rsid w:val="00E504FB"/>
    <w:rsid w:val="00E509B0"/>
    <w:rsid w:val="00E50D85"/>
    <w:rsid w:val="00E50ED7"/>
    <w:rsid w:val="00E5107D"/>
    <w:rsid w:val="00E51247"/>
    <w:rsid w:val="00E5135F"/>
    <w:rsid w:val="00E51404"/>
    <w:rsid w:val="00E51D8C"/>
    <w:rsid w:val="00E51DFB"/>
    <w:rsid w:val="00E52D64"/>
    <w:rsid w:val="00E52E0C"/>
    <w:rsid w:val="00E5318D"/>
    <w:rsid w:val="00E539EC"/>
    <w:rsid w:val="00E53DFE"/>
    <w:rsid w:val="00E53FFB"/>
    <w:rsid w:val="00E5440E"/>
    <w:rsid w:val="00E54629"/>
    <w:rsid w:val="00E546EA"/>
    <w:rsid w:val="00E54AEE"/>
    <w:rsid w:val="00E54EE8"/>
    <w:rsid w:val="00E54FDB"/>
    <w:rsid w:val="00E5525F"/>
    <w:rsid w:val="00E55381"/>
    <w:rsid w:val="00E554DD"/>
    <w:rsid w:val="00E55637"/>
    <w:rsid w:val="00E55921"/>
    <w:rsid w:val="00E55AF2"/>
    <w:rsid w:val="00E55BC5"/>
    <w:rsid w:val="00E5647D"/>
    <w:rsid w:val="00E56498"/>
    <w:rsid w:val="00E566C8"/>
    <w:rsid w:val="00E56901"/>
    <w:rsid w:val="00E56DBE"/>
    <w:rsid w:val="00E572FC"/>
    <w:rsid w:val="00E57C8C"/>
    <w:rsid w:val="00E6035D"/>
    <w:rsid w:val="00E6091A"/>
    <w:rsid w:val="00E60EED"/>
    <w:rsid w:val="00E60EF1"/>
    <w:rsid w:val="00E61068"/>
    <w:rsid w:val="00E6146E"/>
    <w:rsid w:val="00E616BE"/>
    <w:rsid w:val="00E617CD"/>
    <w:rsid w:val="00E61878"/>
    <w:rsid w:val="00E61DA4"/>
    <w:rsid w:val="00E620C1"/>
    <w:rsid w:val="00E620EA"/>
    <w:rsid w:val="00E6252B"/>
    <w:rsid w:val="00E626FF"/>
    <w:rsid w:val="00E62B2E"/>
    <w:rsid w:val="00E637FB"/>
    <w:rsid w:val="00E63A78"/>
    <w:rsid w:val="00E642C0"/>
    <w:rsid w:val="00E64324"/>
    <w:rsid w:val="00E64467"/>
    <w:rsid w:val="00E644B5"/>
    <w:rsid w:val="00E64C80"/>
    <w:rsid w:val="00E65108"/>
    <w:rsid w:val="00E65339"/>
    <w:rsid w:val="00E65896"/>
    <w:rsid w:val="00E65E95"/>
    <w:rsid w:val="00E66076"/>
    <w:rsid w:val="00E660C9"/>
    <w:rsid w:val="00E66302"/>
    <w:rsid w:val="00E66479"/>
    <w:rsid w:val="00E6655F"/>
    <w:rsid w:val="00E66E1A"/>
    <w:rsid w:val="00E66FE2"/>
    <w:rsid w:val="00E670B2"/>
    <w:rsid w:val="00E67253"/>
    <w:rsid w:val="00E6728C"/>
    <w:rsid w:val="00E677F7"/>
    <w:rsid w:val="00E6791D"/>
    <w:rsid w:val="00E67B9C"/>
    <w:rsid w:val="00E70050"/>
    <w:rsid w:val="00E7022D"/>
    <w:rsid w:val="00E70B77"/>
    <w:rsid w:val="00E70ECE"/>
    <w:rsid w:val="00E7118E"/>
    <w:rsid w:val="00E71381"/>
    <w:rsid w:val="00E717A8"/>
    <w:rsid w:val="00E717C3"/>
    <w:rsid w:val="00E719F6"/>
    <w:rsid w:val="00E71A84"/>
    <w:rsid w:val="00E71F0D"/>
    <w:rsid w:val="00E72071"/>
    <w:rsid w:val="00E725CD"/>
    <w:rsid w:val="00E7310C"/>
    <w:rsid w:val="00E732EC"/>
    <w:rsid w:val="00E73BEA"/>
    <w:rsid w:val="00E74287"/>
    <w:rsid w:val="00E744BC"/>
    <w:rsid w:val="00E7469C"/>
    <w:rsid w:val="00E746C0"/>
    <w:rsid w:val="00E75220"/>
    <w:rsid w:val="00E75372"/>
    <w:rsid w:val="00E754D9"/>
    <w:rsid w:val="00E75598"/>
    <w:rsid w:val="00E75693"/>
    <w:rsid w:val="00E756E6"/>
    <w:rsid w:val="00E756FE"/>
    <w:rsid w:val="00E759B3"/>
    <w:rsid w:val="00E75BB9"/>
    <w:rsid w:val="00E75C11"/>
    <w:rsid w:val="00E7627A"/>
    <w:rsid w:val="00E76280"/>
    <w:rsid w:val="00E767B3"/>
    <w:rsid w:val="00E769F6"/>
    <w:rsid w:val="00E76B0A"/>
    <w:rsid w:val="00E76E33"/>
    <w:rsid w:val="00E76E64"/>
    <w:rsid w:val="00E77A3A"/>
    <w:rsid w:val="00E77A88"/>
    <w:rsid w:val="00E77C2E"/>
    <w:rsid w:val="00E80571"/>
    <w:rsid w:val="00E80E5C"/>
    <w:rsid w:val="00E80F7D"/>
    <w:rsid w:val="00E80FEE"/>
    <w:rsid w:val="00E8119B"/>
    <w:rsid w:val="00E81656"/>
    <w:rsid w:val="00E819C0"/>
    <w:rsid w:val="00E81D93"/>
    <w:rsid w:val="00E81F7B"/>
    <w:rsid w:val="00E83C83"/>
    <w:rsid w:val="00E83DC2"/>
    <w:rsid w:val="00E84C39"/>
    <w:rsid w:val="00E84E02"/>
    <w:rsid w:val="00E85248"/>
    <w:rsid w:val="00E85D99"/>
    <w:rsid w:val="00E860F0"/>
    <w:rsid w:val="00E862C9"/>
    <w:rsid w:val="00E86366"/>
    <w:rsid w:val="00E8674C"/>
    <w:rsid w:val="00E867C9"/>
    <w:rsid w:val="00E86BAA"/>
    <w:rsid w:val="00E871F2"/>
    <w:rsid w:val="00E875C2"/>
    <w:rsid w:val="00E87A0F"/>
    <w:rsid w:val="00E87C3B"/>
    <w:rsid w:val="00E90492"/>
    <w:rsid w:val="00E905AD"/>
    <w:rsid w:val="00E90AD9"/>
    <w:rsid w:val="00E90FCC"/>
    <w:rsid w:val="00E911D9"/>
    <w:rsid w:val="00E91558"/>
    <w:rsid w:val="00E915EC"/>
    <w:rsid w:val="00E91711"/>
    <w:rsid w:val="00E91762"/>
    <w:rsid w:val="00E91DE3"/>
    <w:rsid w:val="00E92604"/>
    <w:rsid w:val="00E92670"/>
    <w:rsid w:val="00E9268E"/>
    <w:rsid w:val="00E928A7"/>
    <w:rsid w:val="00E93696"/>
    <w:rsid w:val="00E93996"/>
    <w:rsid w:val="00E93CC7"/>
    <w:rsid w:val="00E93E19"/>
    <w:rsid w:val="00E9401C"/>
    <w:rsid w:val="00E948C6"/>
    <w:rsid w:val="00E94D63"/>
    <w:rsid w:val="00E94F4B"/>
    <w:rsid w:val="00E9504C"/>
    <w:rsid w:val="00E9507F"/>
    <w:rsid w:val="00E9550D"/>
    <w:rsid w:val="00E958DE"/>
    <w:rsid w:val="00E95AB1"/>
    <w:rsid w:val="00E95B61"/>
    <w:rsid w:val="00E95D5B"/>
    <w:rsid w:val="00E9601E"/>
    <w:rsid w:val="00E966DD"/>
    <w:rsid w:val="00E966FF"/>
    <w:rsid w:val="00E96C64"/>
    <w:rsid w:val="00E96D4E"/>
    <w:rsid w:val="00E96DA3"/>
    <w:rsid w:val="00E970DF"/>
    <w:rsid w:val="00E976B4"/>
    <w:rsid w:val="00EA0405"/>
    <w:rsid w:val="00EA0524"/>
    <w:rsid w:val="00EA09DC"/>
    <w:rsid w:val="00EA0D6F"/>
    <w:rsid w:val="00EA0DE5"/>
    <w:rsid w:val="00EA0DF0"/>
    <w:rsid w:val="00EA0EC6"/>
    <w:rsid w:val="00EA1757"/>
    <w:rsid w:val="00EA1889"/>
    <w:rsid w:val="00EA2156"/>
    <w:rsid w:val="00EA21DA"/>
    <w:rsid w:val="00EA2367"/>
    <w:rsid w:val="00EA26B6"/>
    <w:rsid w:val="00EA26BE"/>
    <w:rsid w:val="00EA27B5"/>
    <w:rsid w:val="00EA32A5"/>
    <w:rsid w:val="00EA37E1"/>
    <w:rsid w:val="00EA3AE8"/>
    <w:rsid w:val="00EA3E3C"/>
    <w:rsid w:val="00EA3FDD"/>
    <w:rsid w:val="00EA4196"/>
    <w:rsid w:val="00EA44A6"/>
    <w:rsid w:val="00EA4962"/>
    <w:rsid w:val="00EA515E"/>
    <w:rsid w:val="00EA5368"/>
    <w:rsid w:val="00EA5432"/>
    <w:rsid w:val="00EA58B1"/>
    <w:rsid w:val="00EA5A6B"/>
    <w:rsid w:val="00EA5B59"/>
    <w:rsid w:val="00EA6184"/>
    <w:rsid w:val="00EA637C"/>
    <w:rsid w:val="00EA649F"/>
    <w:rsid w:val="00EA65E0"/>
    <w:rsid w:val="00EA6796"/>
    <w:rsid w:val="00EA68B1"/>
    <w:rsid w:val="00EA6EB3"/>
    <w:rsid w:val="00EA7E98"/>
    <w:rsid w:val="00EB02E4"/>
    <w:rsid w:val="00EB09E8"/>
    <w:rsid w:val="00EB0AFA"/>
    <w:rsid w:val="00EB0D0E"/>
    <w:rsid w:val="00EB0E64"/>
    <w:rsid w:val="00EB0FF4"/>
    <w:rsid w:val="00EB1274"/>
    <w:rsid w:val="00EB1BD0"/>
    <w:rsid w:val="00EB282C"/>
    <w:rsid w:val="00EB2CEE"/>
    <w:rsid w:val="00EB2D47"/>
    <w:rsid w:val="00EB352C"/>
    <w:rsid w:val="00EB3543"/>
    <w:rsid w:val="00EB36A5"/>
    <w:rsid w:val="00EB373F"/>
    <w:rsid w:val="00EB3CD8"/>
    <w:rsid w:val="00EB408F"/>
    <w:rsid w:val="00EB4A1B"/>
    <w:rsid w:val="00EB4D3A"/>
    <w:rsid w:val="00EB4E6F"/>
    <w:rsid w:val="00EB501F"/>
    <w:rsid w:val="00EB5A63"/>
    <w:rsid w:val="00EB5B58"/>
    <w:rsid w:val="00EB5FC8"/>
    <w:rsid w:val="00EB6813"/>
    <w:rsid w:val="00EB6BE9"/>
    <w:rsid w:val="00EB7110"/>
    <w:rsid w:val="00EB787F"/>
    <w:rsid w:val="00EB7924"/>
    <w:rsid w:val="00EB7B9B"/>
    <w:rsid w:val="00EB7F38"/>
    <w:rsid w:val="00EC0603"/>
    <w:rsid w:val="00EC097F"/>
    <w:rsid w:val="00EC0E46"/>
    <w:rsid w:val="00EC16FB"/>
    <w:rsid w:val="00EC1F0F"/>
    <w:rsid w:val="00EC2362"/>
    <w:rsid w:val="00EC2E8A"/>
    <w:rsid w:val="00EC30B2"/>
    <w:rsid w:val="00EC30E6"/>
    <w:rsid w:val="00EC3320"/>
    <w:rsid w:val="00EC3430"/>
    <w:rsid w:val="00EC3943"/>
    <w:rsid w:val="00EC3F41"/>
    <w:rsid w:val="00EC410C"/>
    <w:rsid w:val="00EC472B"/>
    <w:rsid w:val="00EC4807"/>
    <w:rsid w:val="00EC4900"/>
    <w:rsid w:val="00EC561D"/>
    <w:rsid w:val="00EC5C79"/>
    <w:rsid w:val="00EC63B3"/>
    <w:rsid w:val="00EC65C4"/>
    <w:rsid w:val="00EC663D"/>
    <w:rsid w:val="00EC6B7A"/>
    <w:rsid w:val="00EC6BF6"/>
    <w:rsid w:val="00EC6D7F"/>
    <w:rsid w:val="00EC7394"/>
    <w:rsid w:val="00EC73AB"/>
    <w:rsid w:val="00EC76E3"/>
    <w:rsid w:val="00EC78E1"/>
    <w:rsid w:val="00ED1A91"/>
    <w:rsid w:val="00ED1E41"/>
    <w:rsid w:val="00ED1FF1"/>
    <w:rsid w:val="00ED2CCA"/>
    <w:rsid w:val="00ED2F42"/>
    <w:rsid w:val="00ED31F8"/>
    <w:rsid w:val="00ED39AF"/>
    <w:rsid w:val="00ED3E78"/>
    <w:rsid w:val="00ED4191"/>
    <w:rsid w:val="00ED4333"/>
    <w:rsid w:val="00ED486F"/>
    <w:rsid w:val="00ED51F0"/>
    <w:rsid w:val="00ED5594"/>
    <w:rsid w:val="00ED55EC"/>
    <w:rsid w:val="00ED5809"/>
    <w:rsid w:val="00ED6186"/>
    <w:rsid w:val="00ED637A"/>
    <w:rsid w:val="00ED6421"/>
    <w:rsid w:val="00ED6423"/>
    <w:rsid w:val="00ED680B"/>
    <w:rsid w:val="00ED694A"/>
    <w:rsid w:val="00ED6CF1"/>
    <w:rsid w:val="00ED6D16"/>
    <w:rsid w:val="00ED7AC6"/>
    <w:rsid w:val="00ED7DED"/>
    <w:rsid w:val="00ED7FC5"/>
    <w:rsid w:val="00EE00CD"/>
    <w:rsid w:val="00EE0499"/>
    <w:rsid w:val="00EE0AF5"/>
    <w:rsid w:val="00EE0CC1"/>
    <w:rsid w:val="00EE14E7"/>
    <w:rsid w:val="00EE1842"/>
    <w:rsid w:val="00EE22EE"/>
    <w:rsid w:val="00EE2434"/>
    <w:rsid w:val="00EE267C"/>
    <w:rsid w:val="00EE3210"/>
    <w:rsid w:val="00EE4050"/>
    <w:rsid w:val="00EE4220"/>
    <w:rsid w:val="00EE42F5"/>
    <w:rsid w:val="00EE43BE"/>
    <w:rsid w:val="00EE43FE"/>
    <w:rsid w:val="00EE4420"/>
    <w:rsid w:val="00EE44B1"/>
    <w:rsid w:val="00EE4690"/>
    <w:rsid w:val="00EE49B6"/>
    <w:rsid w:val="00EE4BC7"/>
    <w:rsid w:val="00EE4C50"/>
    <w:rsid w:val="00EE4FB4"/>
    <w:rsid w:val="00EE542D"/>
    <w:rsid w:val="00EE6053"/>
    <w:rsid w:val="00EE6F80"/>
    <w:rsid w:val="00EE7C08"/>
    <w:rsid w:val="00EE7ECB"/>
    <w:rsid w:val="00EF08F6"/>
    <w:rsid w:val="00EF1072"/>
    <w:rsid w:val="00EF152E"/>
    <w:rsid w:val="00EF1765"/>
    <w:rsid w:val="00EF1A4C"/>
    <w:rsid w:val="00EF1E56"/>
    <w:rsid w:val="00EF1FA5"/>
    <w:rsid w:val="00EF1FC0"/>
    <w:rsid w:val="00EF1FE0"/>
    <w:rsid w:val="00EF23DF"/>
    <w:rsid w:val="00EF269E"/>
    <w:rsid w:val="00EF26BE"/>
    <w:rsid w:val="00EF2A5C"/>
    <w:rsid w:val="00EF2CBC"/>
    <w:rsid w:val="00EF2CE6"/>
    <w:rsid w:val="00EF2DA7"/>
    <w:rsid w:val="00EF2DE8"/>
    <w:rsid w:val="00EF393E"/>
    <w:rsid w:val="00EF3A82"/>
    <w:rsid w:val="00EF3FC6"/>
    <w:rsid w:val="00EF4577"/>
    <w:rsid w:val="00EF4606"/>
    <w:rsid w:val="00EF5091"/>
    <w:rsid w:val="00EF572C"/>
    <w:rsid w:val="00EF5851"/>
    <w:rsid w:val="00EF5F93"/>
    <w:rsid w:val="00EF61C1"/>
    <w:rsid w:val="00EF6203"/>
    <w:rsid w:val="00EF6A95"/>
    <w:rsid w:val="00EF742E"/>
    <w:rsid w:val="00EF75CF"/>
    <w:rsid w:val="00EF7E7C"/>
    <w:rsid w:val="00EF7EF7"/>
    <w:rsid w:val="00F001B1"/>
    <w:rsid w:val="00F003C5"/>
    <w:rsid w:val="00F008F2"/>
    <w:rsid w:val="00F00946"/>
    <w:rsid w:val="00F00FA6"/>
    <w:rsid w:val="00F018DC"/>
    <w:rsid w:val="00F01B11"/>
    <w:rsid w:val="00F0227A"/>
    <w:rsid w:val="00F02520"/>
    <w:rsid w:val="00F026C8"/>
    <w:rsid w:val="00F0362F"/>
    <w:rsid w:val="00F03CFC"/>
    <w:rsid w:val="00F03DE3"/>
    <w:rsid w:val="00F03ED7"/>
    <w:rsid w:val="00F046F2"/>
    <w:rsid w:val="00F04960"/>
    <w:rsid w:val="00F04A40"/>
    <w:rsid w:val="00F04BDD"/>
    <w:rsid w:val="00F04EC7"/>
    <w:rsid w:val="00F05E9D"/>
    <w:rsid w:val="00F06DD8"/>
    <w:rsid w:val="00F06E7D"/>
    <w:rsid w:val="00F06F67"/>
    <w:rsid w:val="00F07269"/>
    <w:rsid w:val="00F077C4"/>
    <w:rsid w:val="00F106C7"/>
    <w:rsid w:val="00F10FB1"/>
    <w:rsid w:val="00F115FF"/>
    <w:rsid w:val="00F11645"/>
    <w:rsid w:val="00F119D5"/>
    <w:rsid w:val="00F11FB5"/>
    <w:rsid w:val="00F1206E"/>
    <w:rsid w:val="00F1260A"/>
    <w:rsid w:val="00F129D4"/>
    <w:rsid w:val="00F1336D"/>
    <w:rsid w:val="00F13BF2"/>
    <w:rsid w:val="00F14529"/>
    <w:rsid w:val="00F148E0"/>
    <w:rsid w:val="00F15582"/>
    <w:rsid w:val="00F1576B"/>
    <w:rsid w:val="00F16862"/>
    <w:rsid w:val="00F16B6D"/>
    <w:rsid w:val="00F16B8B"/>
    <w:rsid w:val="00F16BC9"/>
    <w:rsid w:val="00F16BF7"/>
    <w:rsid w:val="00F16D42"/>
    <w:rsid w:val="00F16E97"/>
    <w:rsid w:val="00F172A0"/>
    <w:rsid w:val="00F17312"/>
    <w:rsid w:val="00F17432"/>
    <w:rsid w:val="00F174ED"/>
    <w:rsid w:val="00F20228"/>
    <w:rsid w:val="00F207A1"/>
    <w:rsid w:val="00F2168E"/>
    <w:rsid w:val="00F216D6"/>
    <w:rsid w:val="00F21910"/>
    <w:rsid w:val="00F219B4"/>
    <w:rsid w:val="00F21A5F"/>
    <w:rsid w:val="00F21AC2"/>
    <w:rsid w:val="00F22469"/>
    <w:rsid w:val="00F22BF1"/>
    <w:rsid w:val="00F22C5E"/>
    <w:rsid w:val="00F22E80"/>
    <w:rsid w:val="00F23552"/>
    <w:rsid w:val="00F237D9"/>
    <w:rsid w:val="00F23BE2"/>
    <w:rsid w:val="00F2400B"/>
    <w:rsid w:val="00F24572"/>
    <w:rsid w:val="00F24BD9"/>
    <w:rsid w:val="00F24C01"/>
    <w:rsid w:val="00F24F12"/>
    <w:rsid w:val="00F25214"/>
    <w:rsid w:val="00F253B4"/>
    <w:rsid w:val="00F25C06"/>
    <w:rsid w:val="00F25CB1"/>
    <w:rsid w:val="00F261A6"/>
    <w:rsid w:val="00F265A6"/>
    <w:rsid w:val="00F2698A"/>
    <w:rsid w:val="00F26C1E"/>
    <w:rsid w:val="00F276EB"/>
    <w:rsid w:val="00F27E0D"/>
    <w:rsid w:val="00F30414"/>
    <w:rsid w:val="00F30633"/>
    <w:rsid w:val="00F30BD1"/>
    <w:rsid w:val="00F30F81"/>
    <w:rsid w:val="00F310A0"/>
    <w:rsid w:val="00F31138"/>
    <w:rsid w:val="00F313C5"/>
    <w:rsid w:val="00F316D6"/>
    <w:rsid w:val="00F318B8"/>
    <w:rsid w:val="00F31EE1"/>
    <w:rsid w:val="00F325F2"/>
    <w:rsid w:val="00F338DB"/>
    <w:rsid w:val="00F345AC"/>
    <w:rsid w:val="00F345FB"/>
    <w:rsid w:val="00F3482F"/>
    <w:rsid w:val="00F34861"/>
    <w:rsid w:val="00F34AB1"/>
    <w:rsid w:val="00F35467"/>
    <w:rsid w:val="00F35D79"/>
    <w:rsid w:val="00F36157"/>
    <w:rsid w:val="00F36AE6"/>
    <w:rsid w:val="00F36F6D"/>
    <w:rsid w:val="00F37728"/>
    <w:rsid w:val="00F37A3C"/>
    <w:rsid w:val="00F37B1F"/>
    <w:rsid w:val="00F37D64"/>
    <w:rsid w:val="00F37FDE"/>
    <w:rsid w:val="00F402B9"/>
    <w:rsid w:val="00F4036A"/>
    <w:rsid w:val="00F40397"/>
    <w:rsid w:val="00F40B69"/>
    <w:rsid w:val="00F40F6C"/>
    <w:rsid w:val="00F415C6"/>
    <w:rsid w:val="00F416D0"/>
    <w:rsid w:val="00F4179E"/>
    <w:rsid w:val="00F41897"/>
    <w:rsid w:val="00F419D7"/>
    <w:rsid w:val="00F41A8B"/>
    <w:rsid w:val="00F42023"/>
    <w:rsid w:val="00F4219A"/>
    <w:rsid w:val="00F429C7"/>
    <w:rsid w:val="00F429D7"/>
    <w:rsid w:val="00F42C2B"/>
    <w:rsid w:val="00F42C38"/>
    <w:rsid w:val="00F42C82"/>
    <w:rsid w:val="00F42E67"/>
    <w:rsid w:val="00F42F94"/>
    <w:rsid w:val="00F43BE3"/>
    <w:rsid w:val="00F43E90"/>
    <w:rsid w:val="00F43FC1"/>
    <w:rsid w:val="00F441DB"/>
    <w:rsid w:val="00F44FE9"/>
    <w:rsid w:val="00F45599"/>
    <w:rsid w:val="00F45644"/>
    <w:rsid w:val="00F45669"/>
    <w:rsid w:val="00F45A38"/>
    <w:rsid w:val="00F45F39"/>
    <w:rsid w:val="00F462B9"/>
    <w:rsid w:val="00F46849"/>
    <w:rsid w:val="00F468A0"/>
    <w:rsid w:val="00F46A42"/>
    <w:rsid w:val="00F46CBD"/>
    <w:rsid w:val="00F4713F"/>
    <w:rsid w:val="00F4715F"/>
    <w:rsid w:val="00F47615"/>
    <w:rsid w:val="00F47877"/>
    <w:rsid w:val="00F478AD"/>
    <w:rsid w:val="00F47934"/>
    <w:rsid w:val="00F47E32"/>
    <w:rsid w:val="00F5053E"/>
    <w:rsid w:val="00F50BA7"/>
    <w:rsid w:val="00F50BF5"/>
    <w:rsid w:val="00F513AC"/>
    <w:rsid w:val="00F514BF"/>
    <w:rsid w:val="00F516E6"/>
    <w:rsid w:val="00F51940"/>
    <w:rsid w:val="00F51D0D"/>
    <w:rsid w:val="00F51DE0"/>
    <w:rsid w:val="00F51ED1"/>
    <w:rsid w:val="00F51F9C"/>
    <w:rsid w:val="00F52221"/>
    <w:rsid w:val="00F5274A"/>
    <w:rsid w:val="00F5286C"/>
    <w:rsid w:val="00F52878"/>
    <w:rsid w:val="00F5293D"/>
    <w:rsid w:val="00F52947"/>
    <w:rsid w:val="00F52D62"/>
    <w:rsid w:val="00F53125"/>
    <w:rsid w:val="00F532F3"/>
    <w:rsid w:val="00F5360F"/>
    <w:rsid w:val="00F5370F"/>
    <w:rsid w:val="00F53898"/>
    <w:rsid w:val="00F53925"/>
    <w:rsid w:val="00F53BCB"/>
    <w:rsid w:val="00F53EB2"/>
    <w:rsid w:val="00F544FA"/>
    <w:rsid w:val="00F54CC1"/>
    <w:rsid w:val="00F54EA5"/>
    <w:rsid w:val="00F55022"/>
    <w:rsid w:val="00F55023"/>
    <w:rsid w:val="00F551B4"/>
    <w:rsid w:val="00F5571B"/>
    <w:rsid w:val="00F568EB"/>
    <w:rsid w:val="00F56A9B"/>
    <w:rsid w:val="00F56CE8"/>
    <w:rsid w:val="00F56EC9"/>
    <w:rsid w:val="00F570F6"/>
    <w:rsid w:val="00F5734D"/>
    <w:rsid w:val="00F5739B"/>
    <w:rsid w:val="00F575A3"/>
    <w:rsid w:val="00F576CA"/>
    <w:rsid w:val="00F578CB"/>
    <w:rsid w:val="00F579DF"/>
    <w:rsid w:val="00F57C7C"/>
    <w:rsid w:val="00F600B2"/>
    <w:rsid w:val="00F6039F"/>
    <w:rsid w:val="00F60AF7"/>
    <w:rsid w:val="00F610F8"/>
    <w:rsid w:val="00F615B9"/>
    <w:rsid w:val="00F615ED"/>
    <w:rsid w:val="00F61E94"/>
    <w:rsid w:val="00F622F2"/>
    <w:rsid w:val="00F62375"/>
    <w:rsid w:val="00F62420"/>
    <w:rsid w:val="00F62485"/>
    <w:rsid w:val="00F62A11"/>
    <w:rsid w:val="00F62B1E"/>
    <w:rsid w:val="00F62E12"/>
    <w:rsid w:val="00F63835"/>
    <w:rsid w:val="00F63EF2"/>
    <w:rsid w:val="00F63F88"/>
    <w:rsid w:val="00F6409B"/>
    <w:rsid w:val="00F64378"/>
    <w:rsid w:val="00F645C6"/>
    <w:rsid w:val="00F64F15"/>
    <w:rsid w:val="00F65374"/>
    <w:rsid w:val="00F6557D"/>
    <w:rsid w:val="00F6572D"/>
    <w:rsid w:val="00F65B1E"/>
    <w:rsid w:val="00F65C8D"/>
    <w:rsid w:val="00F662D2"/>
    <w:rsid w:val="00F66433"/>
    <w:rsid w:val="00F665CC"/>
    <w:rsid w:val="00F66F1C"/>
    <w:rsid w:val="00F673FC"/>
    <w:rsid w:val="00F67907"/>
    <w:rsid w:val="00F67B2E"/>
    <w:rsid w:val="00F67CEC"/>
    <w:rsid w:val="00F67E39"/>
    <w:rsid w:val="00F67F6D"/>
    <w:rsid w:val="00F70738"/>
    <w:rsid w:val="00F7074E"/>
    <w:rsid w:val="00F709BF"/>
    <w:rsid w:val="00F70BB4"/>
    <w:rsid w:val="00F70D35"/>
    <w:rsid w:val="00F70D76"/>
    <w:rsid w:val="00F71248"/>
    <w:rsid w:val="00F71357"/>
    <w:rsid w:val="00F717D2"/>
    <w:rsid w:val="00F71C55"/>
    <w:rsid w:val="00F71CC3"/>
    <w:rsid w:val="00F71F01"/>
    <w:rsid w:val="00F71F69"/>
    <w:rsid w:val="00F7216D"/>
    <w:rsid w:val="00F72507"/>
    <w:rsid w:val="00F725A8"/>
    <w:rsid w:val="00F72A14"/>
    <w:rsid w:val="00F72A2C"/>
    <w:rsid w:val="00F72C93"/>
    <w:rsid w:val="00F73095"/>
    <w:rsid w:val="00F7344D"/>
    <w:rsid w:val="00F736EC"/>
    <w:rsid w:val="00F73886"/>
    <w:rsid w:val="00F738E4"/>
    <w:rsid w:val="00F739A6"/>
    <w:rsid w:val="00F73BC2"/>
    <w:rsid w:val="00F74675"/>
    <w:rsid w:val="00F7484E"/>
    <w:rsid w:val="00F74D9A"/>
    <w:rsid w:val="00F752F5"/>
    <w:rsid w:val="00F755B0"/>
    <w:rsid w:val="00F75654"/>
    <w:rsid w:val="00F75C06"/>
    <w:rsid w:val="00F75DA3"/>
    <w:rsid w:val="00F76067"/>
    <w:rsid w:val="00F76936"/>
    <w:rsid w:val="00F76D37"/>
    <w:rsid w:val="00F77136"/>
    <w:rsid w:val="00F771D3"/>
    <w:rsid w:val="00F77A22"/>
    <w:rsid w:val="00F77ACF"/>
    <w:rsid w:val="00F77E5F"/>
    <w:rsid w:val="00F801E6"/>
    <w:rsid w:val="00F8098E"/>
    <w:rsid w:val="00F8123E"/>
    <w:rsid w:val="00F81BB7"/>
    <w:rsid w:val="00F81F0B"/>
    <w:rsid w:val="00F820AD"/>
    <w:rsid w:val="00F82E53"/>
    <w:rsid w:val="00F83168"/>
    <w:rsid w:val="00F831B1"/>
    <w:rsid w:val="00F833E0"/>
    <w:rsid w:val="00F83532"/>
    <w:rsid w:val="00F83747"/>
    <w:rsid w:val="00F83FFA"/>
    <w:rsid w:val="00F8442C"/>
    <w:rsid w:val="00F8455F"/>
    <w:rsid w:val="00F846B1"/>
    <w:rsid w:val="00F847ED"/>
    <w:rsid w:val="00F84937"/>
    <w:rsid w:val="00F84AD2"/>
    <w:rsid w:val="00F84D11"/>
    <w:rsid w:val="00F8571A"/>
    <w:rsid w:val="00F85930"/>
    <w:rsid w:val="00F85E0A"/>
    <w:rsid w:val="00F86079"/>
    <w:rsid w:val="00F862DD"/>
    <w:rsid w:val="00F864BC"/>
    <w:rsid w:val="00F86B51"/>
    <w:rsid w:val="00F86F6D"/>
    <w:rsid w:val="00F87987"/>
    <w:rsid w:val="00F900D6"/>
    <w:rsid w:val="00F9098A"/>
    <w:rsid w:val="00F90F00"/>
    <w:rsid w:val="00F9223A"/>
    <w:rsid w:val="00F92663"/>
    <w:rsid w:val="00F92B83"/>
    <w:rsid w:val="00F92C81"/>
    <w:rsid w:val="00F92D02"/>
    <w:rsid w:val="00F92F75"/>
    <w:rsid w:val="00F933A2"/>
    <w:rsid w:val="00F93424"/>
    <w:rsid w:val="00F93E4C"/>
    <w:rsid w:val="00F940B4"/>
    <w:rsid w:val="00F9442F"/>
    <w:rsid w:val="00F9470E"/>
    <w:rsid w:val="00F94774"/>
    <w:rsid w:val="00F94815"/>
    <w:rsid w:val="00F9499A"/>
    <w:rsid w:val="00F94E89"/>
    <w:rsid w:val="00F9563B"/>
    <w:rsid w:val="00F9566F"/>
    <w:rsid w:val="00F95F62"/>
    <w:rsid w:val="00F96475"/>
    <w:rsid w:val="00F9696F"/>
    <w:rsid w:val="00F96E2F"/>
    <w:rsid w:val="00F97780"/>
    <w:rsid w:val="00F977CD"/>
    <w:rsid w:val="00F97AC7"/>
    <w:rsid w:val="00FA0214"/>
    <w:rsid w:val="00FA04D2"/>
    <w:rsid w:val="00FA04F5"/>
    <w:rsid w:val="00FA0C34"/>
    <w:rsid w:val="00FA138C"/>
    <w:rsid w:val="00FA1CAE"/>
    <w:rsid w:val="00FA216D"/>
    <w:rsid w:val="00FA2304"/>
    <w:rsid w:val="00FA232A"/>
    <w:rsid w:val="00FA23FD"/>
    <w:rsid w:val="00FA2A2B"/>
    <w:rsid w:val="00FA3769"/>
    <w:rsid w:val="00FA380B"/>
    <w:rsid w:val="00FA3897"/>
    <w:rsid w:val="00FA38FF"/>
    <w:rsid w:val="00FA3B49"/>
    <w:rsid w:val="00FA3FC8"/>
    <w:rsid w:val="00FA42CD"/>
    <w:rsid w:val="00FA4327"/>
    <w:rsid w:val="00FA4579"/>
    <w:rsid w:val="00FA46B3"/>
    <w:rsid w:val="00FA47D3"/>
    <w:rsid w:val="00FA4A3A"/>
    <w:rsid w:val="00FA5B99"/>
    <w:rsid w:val="00FA5D82"/>
    <w:rsid w:val="00FA6143"/>
    <w:rsid w:val="00FA66AC"/>
    <w:rsid w:val="00FA6CD0"/>
    <w:rsid w:val="00FA6FE8"/>
    <w:rsid w:val="00FA7307"/>
    <w:rsid w:val="00FA747C"/>
    <w:rsid w:val="00FA7569"/>
    <w:rsid w:val="00FA7889"/>
    <w:rsid w:val="00FA7DBC"/>
    <w:rsid w:val="00FA7EE3"/>
    <w:rsid w:val="00FB0009"/>
    <w:rsid w:val="00FB01BF"/>
    <w:rsid w:val="00FB03C2"/>
    <w:rsid w:val="00FB0795"/>
    <w:rsid w:val="00FB098C"/>
    <w:rsid w:val="00FB0D6F"/>
    <w:rsid w:val="00FB0D9D"/>
    <w:rsid w:val="00FB0F82"/>
    <w:rsid w:val="00FB1650"/>
    <w:rsid w:val="00FB171C"/>
    <w:rsid w:val="00FB1DC7"/>
    <w:rsid w:val="00FB1E14"/>
    <w:rsid w:val="00FB2264"/>
    <w:rsid w:val="00FB2843"/>
    <w:rsid w:val="00FB2B28"/>
    <w:rsid w:val="00FB2C9E"/>
    <w:rsid w:val="00FB2D81"/>
    <w:rsid w:val="00FB300E"/>
    <w:rsid w:val="00FB351E"/>
    <w:rsid w:val="00FB3D98"/>
    <w:rsid w:val="00FB3F97"/>
    <w:rsid w:val="00FB4076"/>
    <w:rsid w:val="00FB4326"/>
    <w:rsid w:val="00FB583F"/>
    <w:rsid w:val="00FB5A52"/>
    <w:rsid w:val="00FB620F"/>
    <w:rsid w:val="00FB65AE"/>
    <w:rsid w:val="00FB7153"/>
    <w:rsid w:val="00FB74E0"/>
    <w:rsid w:val="00FB7C1A"/>
    <w:rsid w:val="00FB7D0D"/>
    <w:rsid w:val="00FC011F"/>
    <w:rsid w:val="00FC014D"/>
    <w:rsid w:val="00FC0983"/>
    <w:rsid w:val="00FC0A58"/>
    <w:rsid w:val="00FC0A73"/>
    <w:rsid w:val="00FC0E8C"/>
    <w:rsid w:val="00FC1C39"/>
    <w:rsid w:val="00FC1C50"/>
    <w:rsid w:val="00FC1C76"/>
    <w:rsid w:val="00FC1E7D"/>
    <w:rsid w:val="00FC1FC7"/>
    <w:rsid w:val="00FC2231"/>
    <w:rsid w:val="00FC29B3"/>
    <w:rsid w:val="00FC2BFF"/>
    <w:rsid w:val="00FC2C6E"/>
    <w:rsid w:val="00FC3232"/>
    <w:rsid w:val="00FC38A4"/>
    <w:rsid w:val="00FC3E5F"/>
    <w:rsid w:val="00FC3E64"/>
    <w:rsid w:val="00FC3EF6"/>
    <w:rsid w:val="00FC442C"/>
    <w:rsid w:val="00FC4D07"/>
    <w:rsid w:val="00FC504F"/>
    <w:rsid w:val="00FC5198"/>
    <w:rsid w:val="00FC5684"/>
    <w:rsid w:val="00FC5E2C"/>
    <w:rsid w:val="00FC61A0"/>
    <w:rsid w:val="00FC6505"/>
    <w:rsid w:val="00FC66B5"/>
    <w:rsid w:val="00FC68EB"/>
    <w:rsid w:val="00FC6CC2"/>
    <w:rsid w:val="00FC6E56"/>
    <w:rsid w:val="00FC6EEC"/>
    <w:rsid w:val="00FC7489"/>
    <w:rsid w:val="00FD00AD"/>
    <w:rsid w:val="00FD0820"/>
    <w:rsid w:val="00FD0BC1"/>
    <w:rsid w:val="00FD0F5B"/>
    <w:rsid w:val="00FD0FAC"/>
    <w:rsid w:val="00FD105E"/>
    <w:rsid w:val="00FD10A1"/>
    <w:rsid w:val="00FD1161"/>
    <w:rsid w:val="00FD11ED"/>
    <w:rsid w:val="00FD1494"/>
    <w:rsid w:val="00FD1CB6"/>
    <w:rsid w:val="00FD1E9C"/>
    <w:rsid w:val="00FD2075"/>
    <w:rsid w:val="00FD241B"/>
    <w:rsid w:val="00FD258C"/>
    <w:rsid w:val="00FD27D6"/>
    <w:rsid w:val="00FD2B16"/>
    <w:rsid w:val="00FD2C4B"/>
    <w:rsid w:val="00FD301F"/>
    <w:rsid w:val="00FD308F"/>
    <w:rsid w:val="00FD30E9"/>
    <w:rsid w:val="00FD333E"/>
    <w:rsid w:val="00FD354E"/>
    <w:rsid w:val="00FD356E"/>
    <w:rsid w:val="00FD36B1"/>
    <w:rsid w:val="00FD3B41"/>
    <w:rsid w:val="00FD3C1B"/>
    <w:rsid w:val="00FD3EC0"/>
    <w:rsid w:val="00FD4038"/>
    <w:rsid w:val="00FD41A7"/>
    <w:rsid w:val="00FD49BB"/>
    <w:rsid w:val="00FD57A2"/>
    <w:rsid w:val="00FD5C5A"/>
    <w:rsid w:val="00FD5E32"/>
    <w:rsid w:val="00FD5E90"/>
    <w:rsid w:val="00FD6089"/>
    <w:rsid w:val="00FD63F7"/>
    <w:rsid w:val="00FD6586"/>
    <w:rsid w:val="00FD6721"/>
    <w:rsid w:val="00FD68B6"/>
    <w:rsid w:val="00FD6940"/>
    <w:rsid w:val="00FD70CB"/>
    <w:rsid w:val="00FD71CD"/>
    <w:rsid w:val="00FD7B31"/>
    <w:rsid w:val="00FE034C"/>
    <w:rsid w:val="00FE0448"/>
    <w:rsid w:val="00FE0547"/>
    <w:rsid w:val="00FE064E"/>
    <w:rsid w:val="00FE06B0"/>
    <w:rsid w:val="00FE09A7"/>
    <w:rsid w:val="00FE0BC5"/>
    <w:rsid w:val="00FE1651"/>
    <w:rsid w:val="00FE1835"/>
    <w:rsid w:val="00FE184A"/>
    <w:rsid w:val="00FE216B"/>
    <w:rsid w:val="00FE226F"/>
    <w:rsid w:val="00FE2270"/>
    <w:rsid w:val="00FE2900"/>
    <w:rsid w:val="00FE2A59"/>
    <w:rsid w:val="00FE2AF6"/>
    <w:rsid w:val="00FE2C9C"/>
    <w:rsid w:val="00FE2E15"/>
    <w:rsid w:val="00FE334A"/>
    <w:rsid w:val="00FE37B0"/>
    <w:rsid w:val="00FE39FD"/>
    <w:rsid w:val="00FE3AE8"/>
    <w:rsid w:val="00FE3FED"/>
    <w:rsid w:val="00FE4818"/>
    <w:rsid w:val="00FE485A"/>
    <w:rsid w:val="00FE490B"/>
    <w:rsid w:val="00FE4F88"/>
    <w:rsid w:val="00FE52E9"/>
    <w:rsid w:val="00FE558D"/>
    <w:rsid w:val="00FE5E32"/>
    <w:rsid w:val="00FE6104"/>
    <w:rsid w:val="00FE6434"/>
    <w:rsid w:val="00FE67B8"/>
    <w:rsid w:val="00FE6A02"/>
    <w:rsid w:val="00FE6AD1"/>
    <w:rsid w:val="00FE702E"/>
    <w:rsid w:val="00FE7282"/>
    <w:rsid w:val="00FE72E1"/>
    <w:rsid w:val="00FE7B81"/>
    <w:rsid w:val="00FE7ED6"/>
    <w:rsid w:val="00FE7F60"/>
    <w:rsid w:val="00FE7FCD"/>
    <w:rsid w:val="00FF021C"/>
    <w:rsid w:val="00FF0312"/>
    <w:rsid w:val="00FF0655"/>
    <w:rsid w:val="00FF0E72"/>
    <w:rsid w:val="00FF1581"/>
    <w:rsid w:val="00FF171D"/>
    <w:rsid w:val="00FF1956"/>
    <w:rsid w:val="00FF1BA3"/>
    <w:rsid w:val="00FF1D32"/>
    <w:rsid w:val="00FF260D"/>
    <w:rsid w:val="00FF26B5"/>
    <w:rsid w:val="00FF29ED"/>
    <w:rsid w:val="00FF31CA"/>
    <w:rsid w:val="00FF321E"/>
    <w:rsid w:val="00FF3460"/>
    <w:rsid w:val="00FF3C03"/>
    <w:rsid w:val="00FF4F57"/>
    <w:rsid w:val="00FF507A"/>
    <w:rsid w:val="00FF53BB"/>
    <w:rsid w:val="00FF549D"/>
    <w:rsid w:val="00FF57D4"/>
    <w:rsid w:val="00FF57D8"/>
    <w:rsid w:val="00FF5B32"/>
    <w:rsid w:val="00FF61E1"/>
    <w:rsid w:val="00FF6398"/>
    <w:rsid w:val="00FF6652"/>
    <w:rsid w:val="00FF69ED"/>
    <w:rsid w:val="00FF6D4B"/>
    <w:rsid w:val="00FF6E42"/>
    <w:rsid w:val="00FF6E63"/>
    <w:rsid w:val="00FF70C0"/>
    <w:rsid w:val="00FF76C6"/>
    <w:rsid w:val="00FF7980"/>
    <w:rsid w:val="00FF7B78"/>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4723C"/>
    <w:rPr>
      <w:sz w:val="20"/>
      <w:szCs w:val="20"/>
    </w:rPr>
  </w:style>
  <w:style w:type="character" w:styleId="FootnoteReference">
    <w:name w:val="footnote reference"/>
    <w:semiHidden/>
    <w:rsid w:val="0094723C"/>
    <w:rPr>
      <w:vertAlign w:val="superscript"/>
    </w:rPr>
  </w:style>
  <w:style w:type="paragraph" w:customStyle="1" w:styleId="AIAAgreementBodyText">
    <w:name w:val="AIA Agreement Body Text"/>
    <w:link w:val="AIAAgreementBodyTextChar2"/>
    <w:rsid w:val="008F3F64"/>
    <w:pPr>
      <w:tabs>
        <w:tab w:val="left" w:pos="720"/>
      </w:tabs>
    </w:pPr>
  </w:style>
  <w:style w:type="character" w:styleId="Hyperlink">
    <w:name w:val="Hyperlink"/>
    <w:rsid w:val="008F3F64"/>
    <w:rPr>
      <w:color w:val="0000FF"/>
      <w:u w:val="single"/>
    </w:rPr>
  </w:style>
  <w:style w:type="paragraph" w:customStyle="1" w:styleId="AIASubheading">
    <w:name w:val="AIA Subheading"/>
    <w:basedOn w:val="AIAAgreementBodyText"/>
    <w:next w:val="AIAAgreementBodyText"/>
    <w:link w:val="AIASubheadingChar"/>
    <w:rsid w:val="008F3F64"/>
    <w:pPr>
      <w:keepNext/>
      <w:keepLines/>
    </w:pPr>
    <w:rPr>
      <w:rFonts w:ascii="Arial Narrow" w:hAnsi="Arial Narrow" w:cs="Arial Narrow"/>
      <w:b/>
      <w:bCs/>
    </w:rPr>
  </w:style>
  <w:style w:type="character" w:customStyle="1" w:styleId="AIASubheadingChar">
    <w:name w:val="AIA Subheading Char"/>
    <w:link w:val="AIASubheading"/>
    <w:rsid w:val="008F3F64"/>
    <w:rPr>
      <w:rFonts w:ascii="Arial Narrow" w:hAnsi="Arial Narrow" w:cs="Arial Narrow"/>
      <w:b/>
      <w:bCs/>
      <w:lang w:val="en-US" w:eastAsia="en-US" w:bidi="ar-SA"/>
    </w:rPr>
  </w:style>
  <w:style w:type="character" w:customStyle="1" w:styleId="AIAParagraphNumber">
    <w:name w:val="AIA Paragraph Number"/>
    <w:rsid w:val="008F3F64"/>
    <w:rPr>
      <w:rFonts w:ascii="Arial Narrow" w:hAnsi="Arial Narrow" w:cs="Arial Narrow"/>
      <w:b/>
      <w:bCs/>
      <w:sz w:val="20"/>
      <w:szCs w:val="20"/>
    </w:rPr>
  </w:style>
  <w:style w:type="character" w:customStyle="1" w:styleId="AIAAgreementBodyTextChar2">
    <w:name w:val="AIA Agreement Body Text Char2"/>
    <w:link w:val="AIAAgreementBodyText"/>
    <w:rsid w:val="008F3F64"/>
    <w:rPr>
      <w:lang w:val="en-US" w:eastAsia="en-US" w:bidi="ar-SA"/>
    </w:rPr>
  </w:style>
  <w:style w:type="paragraph" w:styleId="Header">
    <w:name w:val="header"/>
    <w:basedOn w:val="Normal"/>
    <w:rsid w:val="00F66433"/>
    <w:pPr>
      <w:tabs>
        <w:tab w:val="center" w:pos="4320"/>
        <w:tab w:val="right" w:pos="8640"/>
      </w:tabs>
    </w:pPr>
  </w:style>
  <w:style w:type="paragraph" w:styleId="Footer">
    <w:name w:val="footer"/>
    <w:basedOn w:val="Normal"/>
    <w:rsid w:val="00F66433"/>
    <w:pPr>
      <w:tabs>
        <w:tab w:val="center" w:pos="4320"/>
        <w:tab w:val="right" w:pos="8640"/>
      </w:tabs>
    </w:pPr>
  </w:style>
  <w:style w:type="paragraph" w:customStyle="1" w:styleId="Default">
    <w:name w:val="Default"/>
    <w:rsid w:val="007E147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14CE7"/>
    <w:pPr>
      <w:ind w:left="720"/>
    </w:pPr>
  </w:style>
  <w:style w:type="character" w:styleId="FollowedHyperlink">
    <w:name w:val="FollowedHyperlink"/>
    <w:rsid w:val="006C24A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4723C"/>
    <w:rPr>
      <w:sz w:val="20"/>
      <w:szCs w:val="20"/>
    </w:rPr>
  </w:style>
  <w:style w:type="character" w:styleId="FootnoteReference">
    <w:name w:val="footnote reference"/>
    <w:semiHidden/>
    <w:rsid w:val="0094723C"/>
    <w:rPr>
      <w:vertAlign w:val="superscript"/>
    </w:rPr>
  </w:style>
  <w:style w:type="paragraph" w:customStyle="1" w:styleId="AIAAgreementBodyText">
    <w:name w:val="AIA Agreement Body Text"/>
    <w:link w:val="AIAAgreementBodyTextChar2"/>
    <w:rsid w:val="008F3F64"/>
    <w:pPr>
      <w:tabs>
        <w:tab w:val="left" w:pos="720"/>
      </w:tabs>
    </w:pPr>
  </w:style>
  <w:style w:type="character" w:styleId="Hyperlink">
    <w:name w:val="Hyperlink"/>
    <w:rsid w:val="008F3F64"/>
    <w:rPr>
      <w:color w:val="0000FF"/>
      <w:u w:val="single"/>
    </w:rPr>
  </w:style>
  <w:style w:type="paragraph" w:customStyle="1" w:styleId="AIASubheading">
    <w:name w:val="AIA Subheading"/>
    <w:basedOn w:val="AIAAgreementBodyText"/>
    <w:next w:val="AIAAgreementBodyText"/>
    <w:link w:val="AIASubheadingChar"/>
    <w:rsid w:val="008F3F64"/>
    <w:pPr>
      <w:keepNext/>
      <w:keepLines/>
    </w:pPr>
    <w:rPr>
      <w:rFonts w:ascii="Arial Narrow" w:hAnsi="Arial Narrow" w:cs="Arial Narrow"/>
      <w:b/>
      <w:bCs/>
    </w:rPr>
  </w:style>
  <w:style w:type="character" w:customStyle="1" w:styleId="AIASubheadingChar">
    <w:name w:val="AIA Subheading Char"/>
    <w:link w:val="AIASubheading"/>
    <w:rsid w:val="008F3F64"/>
    <w:rPr>
      <w:rFonts w:ascii="Arial Narrow" w:hAnsi="Arial Narrow" w:cs="Arial Narrow"/>
      <w:b/>
      <w:bCs/>
      <w:lang w:val="en-US" w:eastAsia="en-US" w:bidi="ar-SA"/>
    </w:rPr>
  </w:style>
  <w:style w:type="character" w:customStyle="1" w:styleId="AIAParagraphNumber">
    <w:name w:val="AIA Paragraph Number"/>
    <w:rsid w:val="008F3F64"/>
    <w:rPr>
      <w:rFonts w:ascii="Arial Narrow" w:hAnsi="Arial Narrow" w:cs="Arial Narrow"/>
      <w:b/>
      <w:bCs/>
      <w:sz w:val="20"/>
      <w:szCs w:val="20"/>
    </w:rPr>
  </w:style>
  <w:style w:type="character" w:customStyle="1" w:styleId="AIAAgreementBodyTextChar2">
    <w:name w:val="AIA Agreement Body Text Char2"/>
    <w:link w:val="AIAAgreementBodyText"/>
    <w:rsid w:val="008F3F64"/>
    <w:rPr>
      <w:lang w:val="en-US" w:eastAsia="en-US" w:bidi="ar-SA"/>
    </w:rPr>
  </w:style>
  <w:style w:type="paragraph" w:styleId="Header">
    <w:name w:val="header"/>
    <w:basedOn w:val="Normal"/>
    <w:rsid w:val="00F66433"/>
    <w:pPr>
      <w:tabs>
        <w:tab w:val="center" w:pos="4320"/>
        <w:tab w:val="right" w:pos="8640"/>
      </w:tabs>
    </w:pPr>
  </w:style>
  <w:style w:type="paragraph" w:styleId="Footer">
    <w:name w:val="footer"/>
    <w:basedOn w:val="Normal"/>
    <w:rsid w:val="00F66433"/>
    <w:pPr>
      <w:tabs>
        <w:tab w:val="center" w:pos="4320"/>
        <w:tab w:val="right" w:pos="8640"/>
      </w:tabs>
    </w:pPr>
  </w:style>
  <w:style w:type="paragraph" w:customStyle="1" w:styleId="Default">
    <w:name w:val="Default"/>
    <w:rsid w:val="007E147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14CE7"/>
    <w:pPr>
      <w:ind w:left="720"/>
    </w:pPr>
  </w:style>
  <w:style w:type="character" w:styleId="FollowedHyperlink">
    <w:name w:val="FollowedHyperlink"/>
    <w:rsid w:val="006C24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tax.org/forms/withholding/i-312-for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curement.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6</Pages>
  <Words>3891</Words>
  <Characters>21330</Characters>
  <Application>Microsoft Office Word</Application>
  <DocSecurity>8</DocSecurity>
  <Lines>177</Lines>
  <Paragraphs>50</Paragraphs>
  <ScaleCrop>false</ScaleCrop>
  <HeadingPairs>
    <vt:vector size="2" baseType="variant">
      <vt:variant>
        <vt:lpstr>Title</vt:lpstr>
      </vt:variant>
      <vt:variant>
        <vt:i4>1</vt:i4>
      </vt:variant>
    </vt:vector>
  </HeadingPairs>
  <TitlesOfParts>
    <vt:vector size="1" baseType="lpstr">
      <vt:lpstr>Disclosure of Conflicts of Interest or Unfair Competitive Advantage (2011): You warrant and represent that your offer identifies and explains any unfair competitive advantage you may have in competing for the proposed contract and any actual or potential</vt:lpstr>
    </vt:vector>
  </TitlesOfParts>
  <Company>SC Budget and Control Board - MMO</Company>
  <LinksUpToDate>false</LinksUpToDate>
  <CharactersWithSpaces>25171</CharactersWithSpaces>
  <SharedDoc>false</SharedDoc>
  <HLinks>
    <vt:vector size="12" baseType="variant">
      <vt:variant>
        <vt:i4>2621548</vt:i4>
      </vt:variant>
      <vt:variant>
        <vt:i4>3</vt:i4>
      </vt:variant>
      <vt:variant>
        <vt:i4>0</vt:i4>
      </vt:variant>
      <vt:variant>
        <vt:i4>5</vt:i4>
      </vt:variant>
      <vt:variant>
        <vt:lpwstr>http://www.procurement.sc.gov/</vt:lpwstr>
      </vt:variant>
      <vt:variant>
        <vt:lpwstr/>
      </vt:variant>
      <vt:variant>
        <vt:i4>5111833</vt:i4>
      </vt:variant>
      <vt:variant>
        <vt:i4>0</vt:i4>
      </vt:variant>
      <vt:variant>
        <vt:i4>0</vt:i4>
      </vt:variant>
      <vt:variant>
        <vt:i4>5</vt:i4>
      </vt:variant>
      <vt:variant>
        <vt:lpwstr>http://www.sctax.org/forms/withholding/i-312-form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Conflicts of Interest or Unfair Competitive Advantage (2011): You warrant and represent that your offer identifies and explains any unfair competitive advantage you may have in competing for the proposed contract and any actual or potential</dc:title>
  <dc:creator>Keith McCook</dc:creator>
  <cp:lastModifiedBy>Jordan, Margaret</cp:lastModifiedBy>
  <cp:revision>17</cp:revision>
  <cp:lastPrinted>2011-05-31T22:07:00Z</cp:lastPrinted>
  <dcterms:created xsi:type="dcterms:W3CDTF">2015-01-05T22:09:00Z</dcterms:created>
  <dcterms:modified xsi:type="dcterms:W3CDTF">2017-02-14T21:49:00Z</dcterms:modified>
</cp:coreProperties>
</file>