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SE-2</w:t>
      </w:r>
      <w:r>
        <w:rPr>
          <w:rFonts w:ascii="Times New Roman" w:hAnsi="Times New Roman" w:cs="Times New Roman"/>
          <w:b/>
          <w:bCs/>
          <w:color w:val="000000"/>
          <w:sz w:val="28"/>
          <w:szCs w:val="28"/>
        </w:rPr>
        <w:t>15</w:t>
      </w:r>
    </w:p>
    <w:p w:rsidR="00C862EF" w:rsidRDefault="00861BAE" w:rsidP="006458D6">
      <w:pPr>
        <w:pStyle w:val="Header"/>
        <w:spacing w:before="0"/>
        <w:rPr>
          <w:rFonts w:ascii="Times New Roman" w:hAnsi="Times New Roman"/>
          <w:b/>
          <w:sz w:val="28"/>
          <w:szCs w:val="28"/>
        </w:rPr>
      </w:pPr>
      <w:r>
        <w:rPr>
          <w:rFonts w:ascii="Times New Roman" w:hAnsi="Times New Roman"/>
          <w:b/>
          <w:sz w:val="28"/>
          <w:szCs w:val="28"/>
        </w:rPr>
        <w:t>PROFESSIONAL  SERVICES  SELECTION  COMMITTEE  MEMBER</w:t>
      </w:r>
    </w:p>
    <w:p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r>
        <w:rPr>
          <w:rFonts w:ascii="Times New Roman" w:hAnsi="Times New Roman"/>
          <w:b/>
          <w:sz w:val="28"/>
          <w:szCs w:val="28"/>
        </w:rPr>
        <w:t>E</w:t>
      </w:r>
      <w:r w:rsidR="0069417C">
        <w:rPr>
          <w:rFonts w:ascii="Times New Roman" w:hAnsi="Times New Roman"/>
          <w:b/>
          <w:sz w:val="28"/>
          <w:szCs w:val="28"/>
        </w:rPr>
        <w:t xml:space="preserve">  EVALUATION</w:t>
      </w:r>
    </w:p>
    <w:p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bookmarkStart w:id="0" w:name="_GoBack"/>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bookmarkEnd w:id="0"/>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0"/>
        <w:gridCol w:w="5130"/>
      </w:tblGrid>
      <w:tr w:rsidR="004D216F" w:rsidRPr="003A7F09" w:rsidTr="0008760A">
        <w:trPr>
          <w:trHeight w:val="288"/>
        </w:trPr>
        <w:tc>
          <w:tcPr>
            <w:tcW w:w="10260" w:type="dxa"/>
            <w:gridSpan w:val="2"/>
            <w:tcBorders>
              <w:top w:val="single" w:sz="18" w:space="0" w:color="auto"/>
              <w:left w:val="single" w:sz="6" w:space="0" w:color="auto"/>
              <w:bottom w:val="single" w:sz="6" w:space="0" w:color="auto"/>
              <w:right w:val="single" w:sz="6" w:space="0" w:color="auto"/>
            </w:tcBorders>
            <w:vAlign w:val="center"/>
          </w:tcPr>
          <w:p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rsidTr="0008760A">
        <w:trPr>
          <w:trHeight w:val="288"/>
        </w:trPr>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tcBorders>
              <w:top w:val="single" w:sz="6" w:space="0" w:color="auto"/>
            </w:tcBorders>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08760A">
        <w:trPr>
          <w:trHeight w:val="288"/>
        </w:trPr>
        <w:tc>
          <w:tcPr>
            <w:tcW w:w="5130" w:type="dxa"/>
            <w:vAlign w:val="center"/>
          </w:tcPr>
          <w:p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rsidR="00DB1312" w:rsidRDefault="00DB1312">
      <w:pPr>
        <w:rPr>
          <w:rFonts w:ascii="Times New Roman" w:hAnsi="Times New Roman" w:cs="Times New Roman"/>
          <w:sz w:val="20"/>
          <w:szCs w:val="20"/>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rsidTr="0008393F">
        <w:trPr>
          <w:trHeight w:val="288"/>
        </w:trPr>
        <w:tc>
          <w:tcPr>
            <w:tcW w:w="4500" w:type="dxa"/>
            <w:gridSpan w:val="2"/>
            <w:vMerge w:val="restart"/>
            <w:vAlign w:val="center"/>
          </w:tcPr>
          <w:p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rsidTr="0008393F">
        <w:trPr>
          <w:trHeight w:val="288"/>
        </w:trPr>
        <w:tc>
          <w:tcPr>
            <w:tcW w:w="4500" w:type="dxa"/>
            <w:gridSpan w:val="2"/>
            <w:vMerge/>
          </w:tcPr>
          <w:p w:rsidR="004D216F" w:rsidRPr="003A7F09" w:rsidRDefault="004D216F">
            <w:pPr>
              <w:rPr>
                <w:rFonts w:ascii="Times New Roman" w:hAnsi="Times New Roman" w:cs="Times New Roman"/>
                <w:b/>
                <w:sz w:val="20"/>
                <w:szCs w:val="20"/>
              </w:rPr>
            </w:pPr>
          </w:p>
        </w:tc>
        <w:tc>
          <w:tcPr>
            <w:tcW w:w="1013" w:type="dxa"/>
            <w:vMerge/>
          </w:tcPr>
          <w:p w:rsidR="004D216F" w:rsidRPr="003A7F09" w:rsidRDefault="004D216F">
            <w:pPr>
              <w:rPr>
                <w:rFonts w:ascii="Times New Roman" w:hAnsi="Times New Roman" w:cs="Times New Roman"/>
                <w:b/>
                <w:sz w:val="20"/>
                <w:szCs w:val="20"/>
              </w:rPr>
            </w:pP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rsidTr="0008393F">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432"/>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100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172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432"/>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p>
        </w:tc>
        <w:tc>
          <w:tcPr>
            <w:tcW w:w="1013" w:type="dxa"/>
            <w:vAlign w:val="center"/>
          </w:tcPr>
          <w:p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08393F">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3A7F09" w:rsidTr="0008393F">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Pr="002026C4">
              <w:rPr>
                <w:rFonts w:ascii="Times New Roman" w:hAnsi="Times New Roman" w:cs="Times New Roman"/>
                <w:b/>
                <w:i/>
                <w:sz w:val="18"/>
                <w:szCs w:val="18"/>
              </w:rPr>
              <w:t>(Transfer to SE-217)</w:t>
            </w: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4D216F">
            <w:pPr>
              <w:rPr>
                <w:rFonts w:ascii="Times New Roman" w:hAnsi="Times New Roman" w:cs="Times New Roman"/>
                <w:sz w:val="20"/>
                <w:szCs w:val="20"/>
              </w:rPr>
            </w:pPr>
          </w:p>
        </w:tc>
        <w:tc>
          <w:tcPr>
            <w:tcW w:w="547" w:type="dxa"/>
            <w:vAlign w:val="center"/>
          </w:tcPr>
          <w:p w:rsidR="004D216F" w:rsidRPr="003A7F09" w:rsidRDefault="004D216F" w:rsidP="004D216F">
            <w:pPr>
              <w:rPr>
                <w:rFonts w:ascii="Times New Roman" w:hAnsi="Times New Roman" w:cs="Times New Roman"/>
                <w:sz w:val="20"/>
                <w:szCs w:val="20"/>
              </w:rPr>
            </w:pPr>
          </w:p>
        </w:tc>
      </w:tr>
    </w:tbl>
    <w:p w:rsidR="003A7F09" w:rsidRDefault="003A7F09">
      <w:pPr>
        <w:rPr>
          <w:rFonts w:ascii="Times New Roman" w:hAnsi="Times New Roman" w:cs="Times New Roman"/>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790"/>
      </w:tblGrid>
      <w:tr w:rsidR="003A7F09" w:rsidRPr="00BB7921" w:rsidTr="0008760A">
        <w:trPr>
          <w:trHeight w:val="720"/>
        </w:trPr>
        <w:tc>
          <w:tcPr>
            <w:tcW w:w="10260" w:type="dxa"/>
            <w:gridSpan w:val="2"/>
            <w:vAlign w:val="center"/>
          </w:tcPr>
          <w:p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B60BD9">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rsidTr="0008760A">
        <w:trPr>
          <w:trHeight w:val="288"/>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08760A">
        <w:trPr>
          <w:trHeight w:val="432"/>
        </w:trPr>
        <w:tc>
          <w:tcPr>
            <w:tcW w:w="1026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08760A">
      <w:headerReference w:type="default" r:id="rId8"/>
      <w:footerReference w:type="default" r:id="rId9"/>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0A" w:rsidRP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023"/>
    <w:multiLevelType w:val="hybridMultilevel"/>
    <w:tmpl w:val="84D66DFA"/>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cumentProtection w:edit="forms" w:enforcement="1" w:cryptProviderType="rsaFull" w:cryptAlgorithmClass="hash" w:cryptAlgorithmType="typeAny" w:cryptAlgorithmSid="4" w:cryptSpinCount="100000" w:hash="v+qV6BRevGlsbWBgY3cP0N4bDP0=" w:salt="9Op1MYHdcXyPz1dn1FbZ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C"/>
    <w:rsid w:val="0008393F"/>
    <w:rsid w:val="0008760A"/>
    <w:rsid w:val="002026C4"/>
    <w:rsid w:val="003A7F09"/>
    <w:rsid w:val="004D216F"/>
    <w:rsid w:val="005704FB"/>
    <w:rsid w:val="006458D6"/>
    <w:rsid w:val="00663E93"/>
    <w:rsid w:val="0069417C"/>
    <w:rsid w:val="00707DBD"/>
    <w:rsid w:val="00861BAE"/>
    <w:rsid w:val="009C676A"/>
    <w:rsid w:val="00A05A3C"/>
    <w:rsid w:val="00A71D92"/>
    <w:rsid w:val="00B01BD5"/>
    <w:rsid w:val="00B60BD9"/>
    <w:rsid w:val="00B755A4"/>
    <w:rsid w:val="00BB7921"/>
    <w:rsid w:val="00C859B6"/>
    <w:rsid w:val="00C862EF"/>
    <w:rsid w:val="00D018E2"/>
    <w:rsid w:val="00DB1312"/>
    <w:rsid w:val="00E44C35"/>
    <w:rsid w:val="00EA1DDE"/>
    <w:rsid w:val="00E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083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0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10</cp:revision>
  <cp:lastPrinted>2016-12-12T22:48:00Z</cp:lastPrinted>
  <dcterms:created xsi:type="dcterms:W3CDTF">2016-12-12T22:39:00Z</dcterms:created>
  <dcterms:modified xsi:type="dcterms:W3CDTF">2017-12-21T19:55:00Z</dcterms:modified>
</cp:coreProperties>
</file>