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8519CC" w:rsidRDefault="0069417C" w:rsidP="0069417C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8519CC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</w:t>
      </w:r>
      <w:r w:rsidR="008519CC" w:rsidRPr="008519CC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 w:rsidRPr="008519C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Edition</w:t>
      </w:r>
    </w:p>
    <w:p w:rsidR="0069417C" w:rsidRPr="008519CC" w:rsidRDefault="0069417C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SE-21</w:t>
      </w:r>
      <w:r w:rsidR="001A6AE4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69417C" w:rsidRPr="008519CC" w:rsidRDefault="001A6AE4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8519CC">
        <w:rPr>
          <w:rFonts w:ascii="Times New Roman" w:hAnsi="Times New Roman"/>
          <w:b/>
          <w:sz w:val="28"/>
          <w:szCs w:val="28"/>
        </w:rPr>
        <w:t>PROFESSIONAL  SERVICES  SELECTION  COMMITTEE  SUMMARY</w:t>
      </w:r>
    </w:p>
    <w:p w:rsidR="0069417C" w:rsidRPr="008519CC" w:rsidRDefault="0069417C" w:rsidP="008519CC">
      <w:pPr>
        <w:widowControl w:val="0"/>
        <w:tabs>
          <w:tab w:val="right" w:pos="999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8519CC" w:rsidRDefault="0069417C" w:rsidP="008519CC">
      <w:pPr>
        <w:tabs>
          <w:tab w:val="right" w:pos="999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8519CC" w:rsidRDefault="0069417C" w:rsidP="008519CC">
      <w:pPr>
        <w:tabs>
          <w:tab w:val="right" w:pos="9990"/>
        </w:tabs>
        <w:spacing w:before="6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PROJECT NAME: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8519CC" w:rsidRDefault="0069417C" w:rsidP="008519CC">
      <w:pPr>
        <w:tabs>
          <w:tab w:val="right" w:pos="9990"/>
        </w:tabs>
        <w:spacing w:before="60" w:after="120"/>
        <w:rPr>
          <w:rFonts w:ascii="Times New Roman" w:hAnsi="Times New Roman" w:cs="Times New Roman"/>
          <w:u w:val="single"/>
        </w:rPr>
      </w:pPr>
      <w:r w:rsidRPr="008519CC">
        <w:rPr>
          <w:rFonts w:ascii="Times New Roman" w:hAnsi="Times New Roman" w:cs="Times New Roman"/>
          <w:b/>
        </w:rPr>
        <w:t>PROJECT NUMBER:</w:t>
      </w:r>
      <w:r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8519CC" w:rsidRDefault="0069417C" w:rsidP="008519CC">
      <w:pPr>
        <w:widowControl w:val="0"/>
        <w:tabs>
          <w:tab w:val="right" w:pos="999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</w:rPr>
      </w:pPr>
      <w:r w:rsidRPr="008519CC">
        <w:rPr>
          <w:rFonts w:ascii="Times New Roman" w:hAnsi="Times New Roman" w:cs="Times New Roman"/>
          <w:b/>
          <w:i/>
          <w:color w:val="000000"/>
          <w:u w:val="thick"/>
        </w:rPr>
        <w:tab/>
      </w:r>
    </w:p>
    <w:p w:rsidR="00AB4F13" w:rsidRPr="008519CC" w:rsidRDefault="00AB4F13">
      <w:pPr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040"/>
        <w:gridCol w:w="765"/>
        <w:gridCol w:w="765"/>
        <w:gridCol w:w="765"/>
        <w:gridCol w:w="765"/>
        <w:gridCol w:w="765"/>
        <w:gridCol w:w="765"/>
      </w:tblGrid>
      <w:tr w:rsidR="00AB4F13" w:rsidRPr="008519CC" w:rsidTr="003736BB">
        <w:trPr>
          <w:trHeight w:val="288"/>
        </w:trPr>
        <w:tc>
          <w:tcPr>
            <w:tcW w:w="5490" w:type="dxa"/>
            <w:gridSpan w:val="2"/>
            <w:vMerge w:val="restart"/>
            <w:vAlign w:val="center"/>
          </w:tcPr>
          <w:p w:rsidR="00AB4F13" w:rsidRPr="008519CC" w:rsidRDefault="00AB4F13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:rsidR="00AB4F13" w:rsidRPr="008519CC" w:rsidRDefault="00AB4F13" w:rsidP="0069417C">
            <w:pPr>
              <w:ind w:right="6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9CC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4590" w:type="dxa"/>
            <w:gridSpan w:val="6"/>
            <w:vAlign w:val="center"/>
          </w:tcPr>
          <w:p w:rsidR="00AB4F13" w:rsidRPr="008519CC" w:rsidRDefault="00AB4F13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RANKING  OF  FIRMS</w:t>
            </w:r>
          </w:p>
        </w:tc>
      </w:tr>
      <w:tr w:rsidR="003736BB" w:rsidRPr="008519CC" w:rsidTr="003736BB">
        <w:trPr>
          <w:trHeight w:val="288"/>
        </w:trPr>
        <w:tc>
          <w:tcPr>
            <w:tcW w:w="5490" w:type="dxa"/>
            <w:gridSpan w:val="2"/>
            <w:vMerge/>
          </w:tcPr>
          <w:p w:rsidR="00AB4F13" w:rsidRPr="008519CC" w:rsidRDefault="00AB4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B4F13" w:rsidRPr="008519CC" w:rsidRDefault="00AB4F13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65" w:type="dxa"/>
            <w:vAlign w:val="center"/>
          </w:tcPr>
          <w:p w:rsidR="00AB4F13" w:rsidRPr="008519CC" w:rsidRDefault="00AB4F13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vAlign w:val="center"/>
          </w:tcPr>
          <w:p w:rsidR="00AB4F13" w:rsidRPr="008519CC" w:rsidRDefault="00AB4F13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vAlign w:val="center"/>
          </w:tcPr>
          <w:p w:rsidR="00AB4F13" w:rsidRPr="008519CC" w:rsidRDefault="00AB4F13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65" w:type="dxa"/>
            <w:vAlign w:val="center"/>
          </w:tcPr>
          <w:p w:rsidR="00AB4F13" w:rsidRPr="008519CC" w:rsidRDefault="00AB4F13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65" w:type="dxa"/>
            <w:vAlign w:val="center"/>
          </w:tcPr>
          <w:p w:rsidR="00AB4F13" w:rsidRPr="008519CC" w:rsidRDefault="00AB4F13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D76590" w:rsidRPr="008519CC" w:rsidTr="00D76590">
        <w:trPr>
          <w:trHeight w:val="360"/>
        </w:trPr>
        <w:tc>
          <w:tcPr>
            <w:tcW w:w="450" w:type="dxa"/>
            <w:vAlign w:val="center"/>
          </w:tcPr>
          <w:p w:rsidR="00D76590" w:rsidRPr="008519CC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040" w:type="dxa"/>
            <w:vAlign w:val="center"/>
          </w:tcPr>
          <w:p w:rsidR="00D76590" w:rsidRPr="008519C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B731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8519CC" w:rsidTr="00D76590">
        <w:trPr>
          <w:trHeight w:val="360"/>
        </w:trPr>
        <w:tc>
          <w:tcPr>
            <w:tcW w:w="450" w:type="dxa"/>
            <w:vAlign w:val="center"/>
          </w:tcPr>
          <w:p w:rsidR="00D76590" w:rsidRPr="008519CC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040" w:type="dxa"/>
            <w:vAlign w:val="center"/>
          </w:tcPr>
          <w:p w:rsidR="00D76590" w:rsidRPr="008519C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B731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8519CC" w:rsidTr="00D76590">
        <w:trPr>
          <w:trHeight w:val="360"/>
        </w:trPr>
        <w:tc>
          <w:tcPr>
            <w:tcW w:w="450" w:type="dxa"/>
            <w:vAlign w:val="center"/>
          </w:tcPr>
          <w:p w:rsidR="00D76590" w:rsidRPr="008519CC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040" w:type="dxa"/>
            <w:vAlign w:val="center"/>
          </w:tcPr>
          <w:p w:rsidR="00D76590" w:rsidRPr="008519C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B731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8519CC" w:rsidTr="00D76590">
        <w:trPr>
          <w:trHeight w:val="360"/>
        </w:trPr>
        <w:tc>
          <w:tcPr>
            <w:tcW w:w="450" w:type="dxa"/>
            <w:vAlign w:val="center"/>
          </w:tcPr>
          <w:p w:rsidR="00D76590" w:rsidRPr="008519CC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040" w:type="dxa"/>
            <w:vAlign w:val="center"/>
          </w:tcPr>
          <w:p w:rsidR="00D76590" w:rsidRPr="008519C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8519CC" w:rsidTr="00D76590">
        <w:trPr>
          <w:trHeight w:val="360"/>
        </w:trPr>
        <w:tc>
          <w:tcPr>
            <w:tcW w:w="450" w:type="dxa"/>
            <w:vAlign w:val="center"/>
          </w:tcPr>
          <w:p w:rsidR="00D76590" w:rsidRPr="008519CC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040" w:type="dxa"/>
            <w:vAlign w:val="center"/>
          </w:tcPr>
          <w:p w:rsidR="00D76590" w:rsidRPr="008519C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8519CC" w:rsidTr="00D76590">
        <w:trPr>
          <w:trHeight w:val="360"/>
        </w:trPr>
        <w:tc>
          <w:tcPr>
            <w:tcW w:w="450" w:type="dxa"/>
            <w:vAlign w:val="center"/>
          </w:tcPr>
          <w:p w:rsidR="00D76590" w:rsidRPr="008519CC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040" w:type="dxa"/>
            <w:vAlign w:val="center"/>
          </w:tcPr>
          <w:p w:rsidR="00D76590" w:rsidRPr="008519C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8519CC" w:rsidTr="00D76590">
        <w:trPr>
          <w:trHeight w:val="360"/>
        </w:trPr>
        <w:tc>
          <w:tcPr>
            <w:tcW w:w="450" w:type="dxa"/>
            <w:vAlign w:val="center"/>
          </w:tcPr>
          <w:p w:rsidR="00D76590" w:rsidRPr="008519CC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040" w:type="dxa"/>
            <w:vAlign w:val="center"/>
          </w:tcPr>
          <w:p w:rsidR="00D76590" w:rsidRPr="008519C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8519CC" w:rsidTr="00D76590">
        <w:trPr>
          <w:trHeight w:val="360"/>
        </w:trPr>
        <w:tc>
          <w:tcPr>
            <w:tcW w:w="450" w:type="dxa"/>
            <w:vAlign w:val="center"/>
          </w:tcPr>
          <w:p w:rsidR="00D76590" w:rsidRPr="008519CC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040" w:type="dxa"/>
            <w:vAlign w:val="center"/>
          </w:tcPr>
          <w:p w:rsidR="00D76590" w:rsidRPr="008519CC" w:rsidRDefault="00D76590" w:rsidP="00BB79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736BB" w:rsidRPr="008519CC" w:rsidTr="00D76590">
        <w:trPr>
          <w:trHeight w:val="432"/>
        </w:trPr>
        <w:tc>
          <w:tcPr>
            <w:tcW w:w="5490" w:type="dxa"/>
            <w:gridSpan w:val="2"/>
            <w:vAlign w:val="center"/>
          </w:tcPr>
          <w:p w:rsidR="003736BB" w:rsidRPr="008519CC" w:rsidRDefault="003736BB" w:rsidP="00D779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5" w:type="dxa"/>
            <w:vAlign w:val="center"/>
          </w:tcPr>
          <w:p w:rsidR="003736BB" w:rsidRPr="008519CC" w:rsidRDefault="003736BB" w:rsidP="00D76590">
            <w:pPr>
              <w:jc w:val="center"/>
            </w:pPr>
          </w:p>
        </w:tc>
        <w:tc>
          <w:tcPr>
            <w:tcW w:w="765" w:type="dxa"/>
            <w:vAlign w:val="center"/>
          </w:tcPr>
          <w:p w:rsidR="003736BB" w:rsidRPr="008519CC" w:rsidRDefault="003736BB" w:rsidP="00D76590">
            <w:pPr>
              <w:jc w:val="center"/>
            </w:pPr>
          </w:p>
        </w:tc>
        <w:tc>
          <w:tcPr>
            <w:tcW w:w="765" w:type="dxa"/>
            <w:vAlign w:val="center"/>
          </w:tcPr>
          <w:p w:rsidR="003736BB" w:rsidRPr="008519CC" w:rsidRDefault="003736BB" w:rsidP="00D76590">
            <w:pPr>
              <w:jc w:val="center"/>
            </w:pPr>
          </w:p>
        </w:tc>
        <w:tc>
          <w:tcPr>
            <w:tcW w:w="765" w:type="dxa"/>
            <w:vAlign w:val="center"/>
          </w:tcPr>
          <w:p w:rsidR="003736BB" w:rsidRPr="008519CC" w:rsidRDefault="003736BB" w:rsidP="00D76590">
            <w:pPr>
              <w:jc w:val="center"/>
            </w:pPr>
          </w:p>
        </w:tc>
        <w:tc>
          <w:tcPr>
            <w:tcW w:w="765" w:type="dxa"/>
            <w:vAlign w:val="center"/>
          </w:tcPr>
          <w:p w:rsidR="003736BB" w:rsidRPr="008519CC" w:rsidRDefault="003736BB" w:rsidP="00D76590">
            <w:pPr>
              <w:jc w:val="center"/>
            </w:pPr>
          </w:p>
        </w:tc>
        <w:tc>
          <w:tcPr>
            <w:tcW w:w="765" w:type="dxa"/>
            <w:vAlign w:val="center"/>
          </w:tcPr>
          <w:p w:rsidR="003736BB" w:rsidRPr="008519CC" w:rsidRDefault="003736BB" w:rsidP="00D76590">
            <w:pPr>
              <w:jc w:val="center"/>
            </w:pPr>
          </w:p>
        </w:tc>
      </w:tr>
      <w:tr w:rsidR="00D76590" w:rsidRPr="008519CC" w:rsidTr="00D76590">
        <w:trPr>
          <w:trHeight w:val="432"/>
        </w:trPr>
        <w:tc>
          <w:tcPr>
            <w:tcW w:w="5490" w:type="dxa"/>
            <w:gridSpan w:val="2"/>
            <w:vAlign w:val="center"/>
          </w:tcPr>
          <w:p w:rsidR="00D76590" w:rsidRPr="008519CC" w:rsidRDefault="00D76590" w:rsidP="00D779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Pr="008519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(1,2,3…)</w:t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Pr="008519CC" w:rsidRDefault="00D76590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64EB6" w:rsidRPr="008519CC" w:rsidRDefault="00D64EB6" w:rsidP="00D64EB6">
      <w:pPr>
        <w:rPr>
          <w:rFonts w:ascii="Times New Roman" w:hAnsi="Times New Roman" w:cs="Times New Roman"/>
          <w:sz w:val="16"/>
          <w:szCs w:val="16"/>
        </w:rPr>
      </w:pPr>
    </w:p>
    <w:p w:rsidR="00D64EB6" w:rsidRPr="008519CC" w:rsidRDefault="008519CC" w:rsidP="00D64EB6">
      <w:pPr>
        <w:tabs>
          <w:tab w:val="left" w:pos="7920"/>
          <w:tab w:val="right" w:pos="9990"/>
        </w:tabs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sdt>
        <w:sdtPr>
          <w:rPr>
            <w:rFonts w:ascii="Times New Roman" w:hAnsi="Times New Roman" w:cs="Times New Roman"/>
            <w:bCs/>
            <w:color w:val="000000"/>
            <w:sz w:val="20"/>
            <w:szCs w:val="20"/>
          </w:rPr>
          <w:id w:val="-17925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B6" w:rsidRPr="008519CC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D64EB6" w:rsidRPr="008519C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Check here and attach additional SE-217’s if more than 6 firms were interviewed.  Number interviewed:  </w:t>
      </w:r>
      <w:r w:rsidR="00D64EB6" w:rsidRPr="008519C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      </w:t>
      </w:r>
      <w:r w:rsidR="00D64EB6" w:rsidRPr="008519C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D64EB6" w:rsidRPr="008519C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D64EB6" w:rsidRPr="008519C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D64EB6" w:rsidRPr="008519C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D64EB6" w:rsidRPr="008519C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D64EB6" w:rsidRPr="008519C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D64EB6" w:rsidRPr="008519C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D64EB6" w:rsidRPr="008519C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D64EB6" w:rsidRPr="008519C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D64EB6" w:rsidRPr="008519C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0"/>
      <w:r w:rsidR="00D64EB6" w:rsidRPr="008519C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D64EB6" w:rsidRPr="008519CC" w:rsidRDefault="00D64EB6" w:rsidP="00D64EB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D77926" w:rsidRPr="008519CC" w:rsidTr="008519CC">
        <w:trPr>
          <w:trHeight w:val="647"/>
        </w:trPr>
        <w:tc>
          <w:tcPr>
            <w:tcW w:w="10080" w:type="dxa"/>
          </w:tcPr>
          <w:p w:rsidR="00D77926" w:rsidRPr="008519CC" w:rsidRDefault="00D77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REMARKS:</w:t>
            </w:r>
            <w:r w:rsidR="003736BB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736BB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6BB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736BB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3736BB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36BB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36BB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36BB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36BB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36BB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36BB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77926" w:rsidRPr="008519CC" w:rsidRDefault="00D779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6"/>
        <w:gridCol w:w="5004"/>
      </w:tblGrid>
      <w:tr w:rsidR="003A7F09" w:rsidRPr="008519CC" w:rsidTr="00BB65AC">
        <w:trPr>
          <w:trHeight w:val="288"/>
        </w:trPr>
        <w:tc>
          <w:tcPr>
            <w:tcW w:w="10080" w:type="dxa"/>
            <w:gridSpan w:val="2"/>
            <w:vAlign w:val="center"/>
          </w:tcPr>
          <w:p w:rsidR="003A7F09" w:rsidRPr="008519CC" w:rsidRDefault="003A7F09" w:rsidP="003A7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PERSONS OR FIRMS INTERVIEWED</w:t>
            </w:r>
          </w:p>
        </w:tc>
      </w:tr>
      <w:tr w:rsidR="003A7F09" w:rsidRPr="008519CC" w:rsidTr="00BB65AC">
        <w:trPr>
          <w:trHeight w:val="288"/>
        </w:trPr>
        <w:tc>
          <w:tcPr>
            <w:tcW w:w="5076" w:type="dxa"/>
            <w:vAlign w:val="center"/>
          </w:tcPr>
          <w:p w:rsidR="003A7F09" w:rsidRPr="008519CC" w:rsidRDefault="003A7F09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1"/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:rsidR="003A7F09" w:rsidRPr="008519CC" w:rsidRDefault="003A7F09" w:rsidP="0066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63E93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3E93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3E93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3E93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3E93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7F09" w:rsidRPr="008519CC" w:rsidTr="00BB65AC">
        <w:trPr>
          <w:trHeight w:val="288"/>
        </w:trPr>
        <w:tc>
          <w:tcPr>
            <w:tcW w:w="5076" w:type="dxa"/>
            <w:vAlign w:val="center"/>
          </w:tcPr>
          <w:p w:rsidR="003A7F09" w:rsidRPr="008519CC" w:rsidRDefault="003A7F09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:rsidR="003A7F09" w:rsidRPr="008519CC" w:rsidRDefault="003A7F09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7F09" w:rsidRPr="008519CC" w:rsidTr="00BB65AC">
        <w:trPr>
          <w:trHeight w:val="288"/>
        </w:trPr>
        <w:tc>
          <w:tcPr>
            <w:tcW w:w="5076" w:type="dxa"/>
            <w:vAlign w:val="center"/>
          </w:tcPr>
          <w:p w:rsidR="003A7F09" w:rsidRPr="008519CC" w:rsidRDefault="003A7F09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:rsidR="003A7F09" w:rsidRPr="008519CC" w:rsidRDefault="003A7F09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610"/>
      </w:tblGrid>
      <w:tr w:rsidR="003A7F09" w:rsidRPr="008519CC" w:rsidTr="00BB65AC">
        <w:trPr>
          <w:trHeight w:val="1008"/>
        </w:trPr>
        <w:tc>
          <w:tcPr>
            <w:tcW w:w="10080" w:type="dxa"/>
            <w:gridSpan w:val="2"/>
            <w:vAlign w:val="center"/>
          </w:tcPr>
          <w:p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8519CC" w:rsidRDefault="00D77926" w:rsidP="00661876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persons or firms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1A6AE4"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>Professional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Services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, selected firms for interview, conducted interviews, and ranked all persons or firms interviewed in accordance with the requirements of Title 11, Chapter 35, Article 9, Subarticle 5 of the South Carolina Code of Laws, as amended.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Committee evaluated and ranked all persons or firms interviewed based on only the mandatory criteria set forth in SC Code Ann §11-35-3220(5) and additional Criteria, if any, set forth in the Invitation. </w:t>
            </w:r>
          </w:p>
        </w:tc>
      </w:tr>
      <w:tr w:rsidR="003A7F09" w:rsidRPr="008519CC" w:rsidTr="003736BB">
        <w:trPr>
          <w:trHeight w:val="528"/>
        </w:trPr>
        <w:tc>
          <w:tcPr>
            <w:tcW w:w="7470" w:type="dxa"/>
            <w:vAlign w:val="center"/>
          </w:tcPr>
          <w:p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:rsidTr="003736BB">
        <w:trPr>
          <w:trHeight w:val="528"/>
        </w:trPr>
        <w:tc>
          <w:tcPr>
            <w:tcW w:w="10080" w:type="dxa"/>
            <w:gridSpan w:val="2"/>
            <w:vAlign w:val="center"/>
          </w:tcPr>
          <w:p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:rsidTr="003736BB">
        <w:trPr>
          <w:trHeight w:val="528"/>
        </w:trPr>
        <w:tc>
          <w:tcPr>
            <w:tcW w:w="10080" w:type="dxa"/>
            <w:gridSpan w:val="2"/>
            <w:vAlign w:val="center"/>
          </w:tcPr>
          <w:p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8519CC">
      <w:footerReference w:type="default" r:id="rId8"/>
      <w:pgSz w:w="12240" w:h="15840"/>
      <w:pgMar w:top="576" w:right="1008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90" w:rsidRDefault="00D76590" w:rsidP="00D76590">
      <w:r>
        <w:separator/>
      </w:r>
    </w:p>
  </w:endnote>
  <w:endnote w:type="continuationSeparator" w:id="0">
    <w:p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0" w:rsidRPr="00BB7921" w:rsidRDefault="00D76590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90" w:rsidRDefault="00D76590" w:rsidP="00D76590">
      <w:r>
        <w:separator/>
      </w:r>
    </w:p>
  </w:footnote>
  <w:footnote w:type="continuationSeparator" w:id="0">
    <w:p w:rsidR="00D76590" w:rsidRDefault="00D76590" w:rsidP="00D7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TkG3vfC5FrbLUjSNDjXY8aHkypI=" w:salt="bm39/bbuyThu1b/xuP7H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94E70"/>
    <w:rsid w:val="001A6AE4"/>
    <w:rsid w:val="00284D7A"/>
    <w:rsid w:val="003736BB"/>
    <w:rsid w:val="003A7F09"/>
    <w:rsid w:val="004D7691"/>
    <w:rsid w:val="005B731E"/>
    <w:rsid w:val="00661876"/>
    <w:rsid w:val="00663E93"/>
    <w:rsid w:val="0069417C"/>
    <w:rsid w:val="007467F3"/>
    <w:rsid w:val="008519CC"/>
    <w:rsid w:val="00A23157"/>
    <w:rsid w:val="00AB4F13"/>
    <w:rsid w:val="00BB65AC"/>
    <w:rsid w:val="00BB7921"/>
    <w:rsid w:val="00C71190"/>
    <w:rsid w:val="00D119D8"/>
    <w:rsid w:val="00D64EB6"/>
    <w:rsid w:val="00D76590"/>
    <w:rsid w:val="00D77926"/>
    <w:rsid w:val="00D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2016-01-13T21:05:00Z</dcterms:created>
  <dcterms:modified xsi:type="dcterms:W3CDTF">2016-06-29T13:48:00Z</dcterms:modified>
</cp:coreProperties>
</file>