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198A" w14:textId="77777777" w:rsidR="00F8429B" w:rsidRPr="00917D1A" w:rsidRDefault="00F8429B" w:rsidP="009C14E2">
      <w:pPr>
        <w:tabs>
          <w:tab w:val="center" w:pos="4680"/>
        </w:tabs>
        <w:rPr>
          <w:rFonts w:ascii="Calibri" w:hAnsi="Calibri"/>
          <w:sz w:val="24"/>
          <w:szCs w:val="24"/>
        </w:rPr>
      </w:pPr>
    </w:p>
    <w:p w14:paraId="19687BA2" w14:textId="77777777" w:rsidR="00F8429B" w:rsidRPr="009C14E2" w:rsidRDefault="009C14E2" w:rsidP="009C14E2">
      <w:pPr>
        <w:tabs>
          <w:tab w:val="center" w:pos="468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 w:rsidR="00E75EB4">
        <w:rPr>
          <w:rFonts w:ascii="Times New Roman" w:hAnsi="Times New Roman"/>
          <w:sz w:val="24"/>
          <w:szCs w:val="24"/>
        </w:rPr>
        <w:t>Month DD, YYYY</w:t>
      </w:r>
    </w:p>
    <w:p w14:paraId="585BA7AD" w14:textId="77777777" w:rsidR="005A0613" w:rsidRPr="009C14E2" w:rsidRDefault="005A0613" w:rsidP="009C14E2">
      <w:pPr>
        <w:tabs>
          <w:tab w:val="center" w:pos="4680"/>
        </w:tabs>
        <w:rPr>
          <w:rFonts w:ascii="Times New Roman" w:hAnsi="Times New Roman"/>
          <w:sz w:val="24"/>
          <w:szCs w:val="24"/>
          <w:lang w:val="en-US"/>
        </w:rPr>
      </w:pPr>
    </w:p>
    <w:p w14:paraId="4F3C9008" w14:textId="77777777" w:rsidR="00917D1A" w:rsidRPr="009C14E2" w:rsidRDefault="00917D1A" w:rsidP="009C14E2">
      <w:pPr>
        <w:tabs>
          <w:tab w:val="center" w:pos="4680"/>
        </w:tabs>
        <w:rPr>
          <w:rFonts w:ascii="Times New Roman" w:hAnsi="Times New Roman"/>
          <w:sz w:val="24"/>
          <w:szCs w:val="24"/>
        </w:rPr>
      </w:pPr>
    </w:p>
    <w:p w14:paraId="616E6A3B" w14:textId="77777777" w:rsidR="00F8429B" w:rsidRPr="009C14E2" w:rsidRDefault="00F8429B" w:rsidP="009C14E2">
      <w:pPr>
        <w:tabs>
          <w:tab w:val="center" w:pos="4680"/>
        </w:tabs>
        <w:rPr>
          <w:rFonts w:ascii="Times New Roman" w:hAnsi="Times New Roman"/>
          <w:sz w:val="24"/>
          <w:szCs w:val="24"/>
        </w:rPr>
      </w:pPr>
      <w:r w:rsidRPr="009C14E2">
        <w:rPr>
          <w:rFonts w:ascii="Times New Roman" w:hAnsi="Times New Roman"/>
          <w:sz w:val="24"/>
          <w:szCs w:val="24"/>
        </w:rPr>
        <w:t xml:space="preserve">Mr. </w:t>
      </w:r>
      <w:r w:rsidR="009C14E2" w:rsidRPr="009C14E2">
        <w:rPr>
          <w:rFonts w:ascii="Times New Roman" w:hAnsi="Times New Roman"/>
          <w:sz w:val="24"/>
          <w:szCs w:val="24"/>
        </w:rPr>
        <w:t>Crawford Milling</w:t>
      </w:r>
    </w:p>
    <w:p w14:paraId="63EE45C7" w14:textId="0697100B" w:rsidR="00F8429B" w:rsidRPr="009C14E2" w:rsidRDefault="009C14E2" w:rsidP="009C14E2">
      <w:pPr>
        <w:tabs>
          <w:tab w:val="center" w:pos="4680"/>
        </w:tabs>
        <w:rPr>
          <w:rFonts w:ascii="Times New Roman" w:hAnsi="Times New Roman"/>
          <w:sz w:val="24"/>
          <w:szCs w:val="24"/>
        </w:rPr>
      </w:pPr>
      <w:r w:rsidRPr="009C14E2">
        <w:rPr>
          <w:rFonts w:ascii="Times New Roman" w:hAnsi="Times New Roman"/>
          <w:sz w:val="24"/>
          <w:szCs w:val="24"/>
        </w:rPr>
        <w:t>Director</w:t>
      </w:r>
      <w:r w:rsidR="004F445F">
        <w:rPr>
          <w:rFonts w:ascii="Times New Roman" w:hAnsi="Times New Roman"/>
          <w:sz w:val="24"/>
          <w:szCs w:val="24"/>
        </w:rPr>
        <w:t xml:space="preserve">, </w:t>
      </w:r>
      <w:r w:rsidR="00F8429B" w:rsidRPr="009C14E2">
        <w:rPr>
          <w:rFonts w:ascii="Times New Roman" w:hAnsi="Times New Roman"/>
          <w:sz w:val="24"/>
          <w:szCs w:val="24"/>
        </w:rPr>
        <w:t xml:space="preserve">Audit </w:t>
      </w:r>
      <w:r w:rsidR="00C27608">
        <w:rPr>
          <w:rFonts w:ascii="Times New Roman" w:hAnsi="Times New Roman"/>
          <w:sz w:val="24"/>
          <w:szCs w:val="24"/>
        </w:rPr>
        <w:t>and</w:t>
      </w:r>
      <w:r w:rsidR="00F8429B" w:rsidRPr="009C14E2">
        <w:rPr>
          <w:rFonts w:ascii="Times New Roman" w:hAnsi="Times New Roman"/>
          <w:sz w:val="24"/>
          <w:szCs w:val="24"/>
        </w:rPr>
        <w:t xml:space="preserve"> Certification</w:t>
      </w:r>
    </w:p>
    <w:p w14:paraId="46F7D628" w14:textId="77777777" w:rsidR="00F8429B" w:rsidRPr="009C14E2" w:rsidRDefault="000E7870" w:rsidP="009C14E2">
      <w:pPr>
        <w:tabs>
          <w:tab w:val="center" w:pos="46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D15579">
        <w:rPr>
          <w:rFonts w:ascii="Times New Roman" w:hAnsi="Times New Roman"/>
          <w:sz w:val="24"/>
          <w:szCs w:val="24"/>
        </w:rPr>
        <w:t>ivision of Procurement Services</w:t>
      </w:r>
    </w:p>
    <w:p w14:paraId="2CDFA7D4" w14:textId="77777777" w:rsidR="00F8429B" w:rsidRPr="009C14E2" w:rsidRDefault="00F8429B" w:rsidP="009C14E2">
      <w:pPr>
        <w:tabs>
          <w:tab w:val="center" w:pos="4680"/>
        </w:tabs>
        <w:rPr>
          <w:rFonts w:ascii="Times New Roman" w:hAnsi="Times New Roman"/>
          <w:sz w:val="24"/>
          <w:szCs w:val="24"/>
        </w:rPr>
      </w:pPr>
      <w:r w:rsidRPr="009C14E2">
        <w:rPr>
          <w:rFonts w:ascii="Times New Roman" w:hAnsi="Times New Roman"/>
          <w:sz w:val="24"/>
          <w:szCs w:val="24"/>
        </w:rPr>
        <w:t>1201 Main Street, Suite 600</w:t>
      </w:r>
    </w:p>
    <w:p w14:paraId="1B364E0E" w14:textId="77777777" w:rsidR="00F8429B" w:rsidRDefault="00F8429B" w:rsidP="009C14E2">
      <w:pPr>
        <w:tabs>
          <w:tab w:val="center" w:pos="4680"/>
        </w:tabs>
        <w:rPr>
          <w:rFonts w:ascii="Times New Roman" w:hAnsi="Times New Roman"/>
          <w:sz w:val="24"/>
          <w:szCs w:val="24"/>
        </w:rPr>
      </w:pPr>
      <w:r w:rsidRPr="009C14E2">
        <w:rPr>
          <w:rFonts w:ascii="Times New Roman" w:hAnsi="Times New Roman"/>
          <w:sz w:val="24"/>
          <w:szCs w:val="24"/>
        </w:rPr>
        <w:t>Columbia, South Carolina 29201</w:t>
      </w:r>
    </w:p>
    <w:p w14:paraId="0D5D20FE" w14:textId="77777777" w:rsidR="00965547" w:rsidRDefault="00965547" w:rsidP="009C14E2">
      <w:pPr>
        <w:tabs>
          <w:tab w:val="center" w:pos="4680"/>
        </w:tabs>
        <w:rPr>
          <w:rFonts w:ascii="Times New Roman" w:hAnsi="Times New Roman"/>
          <w:sz w:val="24"/>
          <w:szCs w:val="24"/>
        </w:rPr>
      </w:pPr>
    </w:p>
    <w:p w14:paraId="48C762B3" w14:textId="77777777" w:rsidR="00965547" w:rsidRDefault="00965547" w:rsidP="00965547">
      <w:pPr>
        <w:tabs>
          <w:tab w:val="left" w:pos="1080"/>
          <w:tab w:val="center" w:pos="46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Subject:</w:t>
      </w:r>
      <w:r>
        <w:rPr>
          <w:rFonts w:ascii="Times New Roman" w:hAnsi="Times New Roman"/>
          <w:sz w:val="24"/>
          <w:szCs w:val="24"/>
        </w:rPr>
        <w:tab/>
      </w:r>
      <w:r w:rsidR="008E7500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Agency Name Here</w:t>
      </w:r>
      <w:r w:rsidR="008E7500">
        <w:rPr>
          <w:rFonts w:ascii="Times New Roman" w:hAnsi="Times New Roman"/>
          <w:sz w:val="24"/>
          <w:szCs w:val="24"/>
        </w:rPr>
        <w:t>]</w:t>
      </w:r>
    </w:p>
    <w:p w14:paraId="2422503C" w14:textId="77777777" w:rsidR="00965547" w:rsidRPr="009C14E2" w:rsidRDefault="00965547" w:rsidP="00965547">
      <w:pPr>
        <w:tabs>
          <w:tab w:val="left" w:pos="1080"/>
          <w:tab w:val="center" w:pos="46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32146">
        <w:rPr>
          <w:rFonts w:ascii="Times New Roman" w:hAnsi="Times New Roman"/>
          <w:sz w:val="24"/>
          <w:szCs w:val="24"/>
        </w:rPr>
        <w:t>Management Representations</w:t>
      </w:r>
    </w:p>
    <w:p w14:paraId="536CD427" w14:textId="77777777" w:rsidR="00F8429B" w:rsidRPr="009C14E2" w:rsidRDefault="00F8429B" w:rsidP="009C14E2">
      <w:pPr>
        <w:tabs>
          <w:tab w:val="center" w:pos="4680"/>
        </w:tabs>
        <w:rPr>
          <w:rFonts w:ascii="Times New Roman" w:hAnsi="Times New Roman"/>
          <w:sz w:val="24"/>
          <w:szCs w:val="24"/>
        </w:rPr>
      </w:pPr>
    </w:p>
    <w:p w14:paraId="1113CB84" w14:textId="77777777" w:rsidR="00F8429B" w:rsidRPr="009C14E2" w:rsidRDefault="00F8429B" w:rsidP="009C14E2">
      <w:pPr>
        <w:tabs>
          <w:tab w:val="center" w:pos="4680"/>
        </w:tabs>
        <w:rPr>
          <w:rFonts w:ascii="Times New Roman" w:hAnsi="Times New Roman"/>
          <w:sz w:val="24"/>
          <w:szCs w:val="24"/>
        </w:rPr>
      </w:pPr>
      <w:r w:rsidRPr="009C14E2">
        <w:rPr>
          <w:rFonts w:ascii="Times New Roman" w:hAnsi="Times New Roman"/>
          <w:sz w:val="24"/>
          <w:szCs w:val="24"/>
        </w:rPr>
        <w:t xml:space="preserve">Mr. </w:t>
      </w:r>
      <w:r w:rsidR="009C14E2" w:rsidRPr="009C14E2">
        <w:rPr>
          <w:rFonts w:ascii="Times New Roman" w:hAnsi="Times New Roman"/>
          <w:sz w:val="24"/>
          <w:szCs w:val="24"/>
        </w:rPr>
        <w:t>Milling</w:t>
      </w:r>
      <w:r w:rsidR="0036271B" w:rsidRPr="009C14E2">
        <w:rPr>
          <w:rFonts w:ascii="Times New Roman" w:hAnsi="Times New Roman"/>
          <w:sz w:val="24"/>
          <w:szCs w:val="24"/>
        </w:rPr>
        <w:t>:</w:t>
      </w:r>
    </w:p>
    <w:p w14:paraId="3F733748" w14:textId="77777777" w:rsidR="00F8429B" w:rsidRPr="009C14E2" w:rsidRDefault="00F8429B" w:rsidP="009C14E2">
      <w:pPr>
        <w:tabs>
          <w:tab w:val="center" w:pos="4680"/>
        </w:tabs>
        <w:rPr>
          <w:rFonts w:ascii="Times New Roman" w:hAnsi="Times New Roman"/>
          <w:sz w:val="24"/>
          <w:szCs w:val="24"/>
        </w:rPr>
      </w:pPr>
    </w:p>
    <w:p w14:paraId="421CA511" w14:textId="2299D674" w:rsidR="00BF583B" w:rsidRPr="00960894" w:rsidRDefault="00E46049" w:rsidP="00AF3DE7">
      <w:pPr>
        <w:tabs>
          <w:tab w:val="center" w:pos="468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management of [Agency Name Here] provides</w:t>
      </w:r>
      <w:r w:rsidR="008477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this letter</w:t>
      </w:r>
      <w:r w:rsidR="00847754">
        <w:rPr>
          <w:rFonts w:ascii="Times New Roman" w:hAnsi="Times New Roman"/>
          <w:sz w:val="24"/>
          <w:szCs w:val="24"/>
        </w:rPr>
        <w:t xml:space="preserve"> i</w:t>
      </w:r>
      <w:r w:rsidR="003900F4">
        <w:rPr>
          <w:rFonts w:ascii="Times New Roman" w:hAnsi="Times New Roman"/>
          <w:sz w:val="24"/>
          <w:szCs w:val="24"/>
        </w:rPr>
        <w:t>n connection with</w:t>
      </w:r>
      <w:r w:rsidR="00F8429B" w:rsidRPr="009C14E2">
        <w:rPr>
          <w:rFonts w:ascii="Times New Roman" w:hAnsi="Times New Roman"/>
          <w:sz w:val="24"/>
          <w:szCs w:val="24"/>
        </w:rPr>
        <w:t xml:space="preserve"> </w:t>
      </w:r>
      <w:r w:rsidR="00847754">
        <w:rPr>
          <w:rFonts w:ascii="Times New Roman" w:hAnsi="Times New Roman"/>
          <w:sz w:val="24"/>
          <w:szCs w:val="24"/>
        </w:rPr>
        <w:t>your</w:t>
      </w:r>
      <w:r w:rsidR="00F8429B" w:rsidRPr="009C14E2">
        <w:rPr>
          <w:rFonts w:ascii="Times New Roman" w:hAnsi="Times New Roman"/>
          <w:sz w:val="24"/>
          <w:szCs w:val="24"/>
        </w:rPr>
        <w:t xml:space="preserve"> </w:t>
      </w:r>
      <w:r w:rsidR="00654388">
        <w:rPr>
          <w:rFonts w:ascii="Times New Roman" w:hAnsi="Times New Roman"/>
          <w:sz w:val="24"/>
          <w:szCs w:val="24"/>
        </w:rPr>
        <w:t>audit</w:t>
      </w:r>
      <w:r w:rsidR="00F8429B" w:rsidRPr="009C14E2">
        <w:rPr>
          <w:rFonts w:ascii="Times New Roman" w:hAnsi="Times New Roman"/>
          <w:sz w:val="24"/>
          <w:szCs w:val="24"/>
        </w:rPr>
        <w:t xml:space="preserve"> of </w:t>
      </w:r>
      <w:r w:rsidR="008E7500" w:rsidRPr="009C14E2">
        <w:rPr>
          <w:rFonts w:ascii="Times New Roman" w:hAnsi="Times New Roman"/>
          <w:sz w:val="24"/>
          <w:szCs w:val="24"/>
        </w:rPr>
        <w:t>[</w:t>
      </w:r>
      <w:r w:rsidR="00917D1A" w:rsidRPr="009C14E2">
        <w:rPr>
          <w:rFonts w:ascii="Times New Roman" w:hAnsi="Times New Roman"/>
          <w:sz w:val="24"/>
          <w:szCs w:val="24"/>
        </w:rPr>
        <w:t>Agency</w:t>
      </w:r>
      <w:r>
        <w:rPr>
          <w:rFonts w:ascii="Times New Roman" w:hAnsi="Times New Roman"/>
          <w:sz w:val="24"/>
          <w:szCs w:val="24"/>
        </w:rPr>
        <w:t xml:space="preserve"> Name Here</w:t>
      </w:r>
      <w:r w:rsidR="00917D1A" w:rsidRPr="009C14E2">
        <w:rPr>
          <w:rFonts w:ascii="Times New Roman" w:hAnsi="Times New Roman"/>
          <w:sz w:val="24"/>
          <w:szCs w:val="24"/>
        </w:rPr>
        <w:t>]’s</w:t>
      </w:r>
      <w:r w:rsidR="00B4433A" w:rsidRPr="009C14E2">
        <w:rPr>
          <w:rFonts w:ascii="Times New Roman" w:hAnsi="Times New Roman"/>
          <w:sz w:val="24"/>
          <w:szCs w:val="24"/>
        </w:rPr>
        <w:t xml:space="preserve"> </w:t>
      </w:r>
      <w:r w:rsidR="00F8429B" w:rsidRPr="009C14E2">
        <w:rPr>
          <w:rFonts w:ascii="Times New Roman" w:hAnsi="Times New Roman"/>
          <w:sz w:val="24"/>
          <w:szCs w:val="24"/>
        </w:rPr>
        <w:t xml:space="preserve">internal procurement </w:t>
      </w:r>
      <w:r w:rsidR="00232146" w:rsidRPr="009C14E2">
        <w:rPr>
          <w:rFonts w:ascii="Times New Roman" w:hAnsi="Times New Roman"/>
          <w:sz w:val="24"/>
          <w:szCs w:val="24"/>
        </w:rPr>
        <w:t xml:space="preserve">operating </w:t>
      </w:r>
      <w:r w:rsidR="003900F4" w:rsidRPr="009C14E2">
        <w:rPr>
          <w:rFonts w:ascii="Times New Roman" w:hAnsi="Times New Roman"/>
          <w:sz w:val="24"/>
          <w:szCs w:val="24"/>
        </w:rPr>
        <w:t xml:space="preserve">policies </w:t>
      </w:r>
      <w:r w:rsidR="00917D1A" w:rsidRPr="009C14E2">
        <w:rPr>
          <w:rFonts w:ascii="Times New Roman" w:hAnsi="Times New Roman"/>
          <w:sz w:val="24"/>
          <w:szCs w:val="24"/>
        </w:rPr>
        <w:t xml:space="preserve">and </w:t>
      </w:r>
      <w:r w:rsidR="003900F4" w:rsidRPr="009C14E2">
        <w:rPr>
          <w:rFonts w:ascii="Times New Roman" w:hAnsi="Times New Roman"/>
          <w:sz w:val="24"/>
          <w:szCs w:val="24"/>
        </w:rPr>
        <w:t xml:space="preserve">procedures </w:t>
      </w:r>
      <w:r w:rsidR="00AF1D05" w:rsidRPr="009C14E2">
        <w:rPr>
          <w:rFonts w:ascii="Times New Roman" w:hAnsi="Times New Roman"/>
          <w:sz w:val="24"/>
          <w:szCs w:val="24"/>
        </w:rPr>
        <w:t xml:space="preserve">for the period </w:t>
      </w:r>
      <w:r w:rsidR="00917D1A" w:rsidRPr="009C14E2">
        <w:rPr>
          <w:rFonts w:ascii="Times New Roman" w:hAnsi="Times New Roman"/>
          <w:sz w:val="24"/>
          <w:szCs w:val="24"/>
        </w:rPr>
        <w:t xml:space="preserve">[audit </w:t>
      </w:r>
      <w:r w:rsidR="00EE2203">
        <w:rPr>
          <w:rFonts w:ascii="Times New Roman" w:hAnsi="Times New Roman"/>
          <w:sz w:val="24"/>
          <w:szCs w:val="24"/>
        </w:rPr>
        <w:t xml:space="preserve">begin </w:t>
      </w:r>
      <w:r w:rsidR="00917D1A" w:rsidRPr="009C14E2">
        <w:rPr>
          <w:rFonts w:ascii="Times New Roman" w:hAnsi="Times New Roman"/>
          <w:sz w:val="24"/>
          <w:szCs w:val="24"/>
        </w:rPr>
        <w:t>date]</w:t>
      </w:r>
      <w:r w:rsidR="00AF1D05" w:rsidRPr="009C14E2">
        <w:rPr>
          <w:rFonts w:ascii="Times New Roman" w:hAnsi="Times New Roman"/>
          <w:sz w:val="24"/>
          <w:szCs w:val="24"/>
        </w:rPr>
        <w:t xml:space="preserve"> through </w:t>
      </w:r>
      <w:r w:rsidR="00917D1A" w:rsidRPr="009C14E2">
        <w:rPr>
          <w:rFonts w:ascii="Times New Roman" w:hAnsi="Times New Roman"/>
          <w:sz w:val="24"/>
          <w:szCs w:val="24"/>
        </w:rPr>
        <w:t xml:space="preserve">[audit </w:t>
      </w:r>
      <w:r w:rsidR="00EE2203">
        <w:rPr>
          <w:rFonts w:ascii="Times New Roman" w:hAnsi="Times New Roman"/>
          <w:sz w:val="24"/>
          <w:szCs w:val="24"/>
        </w:rPr>
        <w:t xml:space="preserve">end </w:t>
      </w:r>
      <w:r w:rsidR="00917D1A" w:rsidRPr="009C14E2">
        <w:rPr>
          <w:rFonts w:ascii="Times New Roman" w:hAnsi="Times New Roman"/>
          <w:sz w:val="24"/>
          <w:szCs w:val="24"/>
        </w:rPr>
        <w:t>date]</w:t>
      </w:r>
      <w:r>
        <w:rPr>
          <w:rFonts w:ascii="Times New Roman" w:hAnsi="Times New Roman"/>
          <w:sz w:val="24"/>
          <w:szCs w:val="24"/>
        </w:rPr>
        <w:t>,</w:t>
      </w:r>
      <w:r w:rsidR="00F8429B" w:rsidRPr="009C14E2">
        <w:rPr>
          <w:rFonts w:ascii="Times New Roman" w:hAnsi="Times New Roman"/>
          <w:sz w:val="24"/>
          <w:szCs w:val="24"/>
        </w:rPr>
        <w:t xml:space="preserve"> </w:t>
      </w:r>
      <w:r w:rsidR="00C27608">
        <w:rPr>
          <w:rFonts w:ascii="Times New Roman" w:hAnsi="Times New Roman"/>
          <w:sz w:val="24"/>
          <w:szCs w:val="24"/>
        </w:rPr>
        <w:t>the audit period</w:t>
      </w:r>
      <w:r>
        <w:rPr>
          <w:rFonts w:ascii="Times New Roman" w:hAnsi="Times New Roman"/>
          <w:sz w:val="24"/>
          <w:szCs w:val="24"/>
        </w:rPr>
        <w:t>.</w:t>
      </w:r>
      <w:r w:rsidR="00C276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We understand that</w:t>
      </w:r>
      <w:r w:rsidR="00847754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objective</w:t>
      </w:r>
      <w:r w:rsidR="00847754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>the audit is to determine</w:t>
      </w:r>
      <w:r w:rsidR="00847754">
        <w:rPr>
          <w:rFonts w:ascii="Times New Roman" w:hAnsi="Times New Roman"/>
          <w:sz w:val="24"/>
          <w:szCs w:val="24"/>
        </w:rPr>
        <w:t xml:space="preserve"> the adequacy of [Agency</w:t>
      </w:r>
      <w:r>
        <w:rPr>
          <w:rFonts w:ascii="Times New Roman" w:hAnsi="Times New Roman"/>
          <w:sz w:val="24"/>
          <w:szCs w:val="24"/>
        </w:rPr>
        <w:t xml:space="preserve"> Name Here]</w:t>
      </w:r>
      <w:r w:rsidR="00847754">
        <w:rPr>
          <w:rFonts w:ascii="Times New Roman" w:hAnsi="Times New Roman"/>
          <w:sz w:val="24"/>
          <w:szCs w:val="24"/>
        </w:rPr>
        <w:t>’s internal control</w:t>
      </w:r>
      <w:r>
        <w:rPr>
          <w:rFonts w:ascii="Times New Roman" w:hAnsi="Times New Roman"/>
          <w:sz w:val="24"/>
          <w:szCs w:val="24"/>
        </w:rPr>
        <w:t>s</w:t>
      </w:r>
      <w:r w:rsidR="00847754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>provide reasonable assurance of</w:t>
      </w:r>
      <w:r w:rsidR="00847754">
        <w:rPr>
          <w:rFonts w:ascii="Times New Roman" w:hAnsi="Times New Roman"/>
          <w:sz w:val="24"/>
          <w:szCs w:val="24"/>
        </w:rPr>
        <w:t xml:space="preserve"> compliance</w:t>
      </w:r>
      <w:r w:rsidR="00B761BA">
        <w:rPr>
          <w:rFonts w:ascii="Times New Roman" w:hAnsi="Times New Roman"/>
          <w:sz w:val="24"/>
          <w:szCs w:val="24"/>
        </w:rPr>
        <w:t>, in all material respects,</w:t>
      </w:r>
      <w:r w:rsidR="00847754">
        <w:rPr>
          <w:rFonts w:ascii="Times New Roman" w:hAnsi="Times New Roman"/>
          <w:sz w:val="24"/>
          <w:szCs w:val="24"/>
        </w:rPr>
        <w:t xml:space="preserve"> with the requirements of the South Carolina Consolidated Procurement Code</w:t>
      </w:r>
      <w:r w:rsidR="00232146">
        <w:rPr>
          <w:rFonts w:ascii="Times New Roman" w:hAnsi="Times New Roman"/>
          <w:sz w:val="24"/>
          <w:szCs w:val="24"/>
        </w:rPr>
        <w:t xml:space="preserve"> </w:t>
      </w:r>
      <w:r w:rsidR="00847754">
        <w:rPr>
          <w:rFonts w:ascii="Times New Roman" w:hAnsi="Times New Roman"/>
          <w:sz w:val="24"/>
          <w:szCs w:val="24"/>
        </w:rPr>
        <w:t>and ensuing regulations</w:t>
      </w:r>
      <w:r w:rsidR="00B955FB">
        <w:rPr>
          <w:rFonts w:ascii="Times New Roman" w:hAnsi="Times New Roman"/>
          <w:sz w:val="24"/>
          <w:szCs w:val="24"/>
        </w:rPr>
        <w:t xml:space="preserve"> (</w:t>
      </w:r>
      <w:r w:rsidR="005E7933">
        <w:rPr>
          <w:rFonts w:ascii="Times New Roman" w:hAnsi="Times New Roman"/>
          <w:sz w:val="24"/>
          <w:szCs w:val="24"/>
        </w:rPr>
        <w:t>Code</w:t>
      </w:r>
      <w:r w:rsidR="00B955FB">
        <w:rPr>
          <w:rFonts w:ascii="Times New Roman" w:hAnsi="Times New Roman"/>
          <w:sz w:val="24"/>
          <w:szCs w:val="24"/>
        </w:rPr>
        <w:t>)</w:t>
      </w:r>
      <w:r w:rsidR="00847754">
        <w:rPr>
          <w:rFonts w:ascii="Times New Roman" w:hAnsi="Times New Roman"/>
          <w:sz w:val="24"/>
          <w:szCs w:val="24"/>
        </w:rPr>
        <w:t xml:space="preserve">. </w:t>
      </w:r>
    </w:p>
    <w:p w14:paraId="5FF543D5" w14:textId="77777777" w:rsidR="00BF583B" w:rsidRPr="00960894" w:rsidRDefault="00BF583B" w:rsidP="00AF3DE7">
      <w:pPr>
        <w:tabs>
          <w:tab w:val="center" w:pos="4680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DEEDAC4" w14:textId="24FCD250" w:rsidR="00BF583B" w:rsidRPr="009C14E2" w:rsidRDefault="00847754" w:rsidP="00232146">
      <w:pPr>
        <w:tabs>
          <w:tab w:val="center" w:pos="4680"/>
        </w:tabs>
        <w:spacing w:after="1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C14E2">
        <w:rPr>
          <w:rFonts w:ascii="Times New Roman" w:hAnsi="Times New Roman"/>
          <w:sz w:val="24"/>
          <w:szCs w:val="24"/>
        </w:rPr>
        <w:t>e confirm</w:t>
      </w:r>
      <w:r w:rsidR="00E46049">
        <w:rPr>
          <w:rFonts w:ascii="Times New Roman" w:hAnsi="Times New Roman"/>
          <w:sz w:val="24"/>
          <w:szCs w:val="24"/>
        </w:rPr>
        <w:t xml:space="preserve"> </w:t>
      </w:r>
      <w:r w:rsidRPr="009C14E2">
        <w:rPr>
          <w:rFonts w:ascii="Times New Roman" w:hAnsi="Times New Roman"/>
          <w:color w:val="auto"/>
          <w:sz w:val="24"/>
          <w:szCs w:val="24"/>
        </w:rPr>
        <w:t>the following representations made t</w:t>
      </w:r>
      <w:r>
        <w:rPr>
          <w:rFonts w:ascii="Times New Roman" w:hAnsi="Times New Roman"/>
          <w:color w:val="auto"/>
          <w:sz w:val="24"/>
          <w:szCs w:val="24"/>
        </w:rPr>
        <w:t>o you during your examination</w:t>
      </w:r>
      <w:r w:rsidR="00EE4EFE">
        <w:rPr>
          <w:rFonts w:ascii="Times New Roman" w:hAnsi="Times New Roman"/>
          <w:color w:val="auto"/>
          <w:sz w:val="24"/>
          <w:szCs w:val="24"/>
        </w:rPr>
        <w:t>:</w:t>
      </w:r>
    </w:p>
    <w:p w14:paraId="4F4B9680" w14:textId="71355A0E" w:rsidR="00CE5E40" w:rsidRDefault="003900F4" w:rsidP="00AF3DE7">
      <w:pPr>
        <w:numPr>
          <w:ilvl w:val="0"/>
          <w:numId w:val="3"/>
        </w:numPr>
        <w:spacing w:after="120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Management</w:t>
      </w:r>
      <w:r w:rsidRPr="009C14E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acknowledges</w:t>
      </w:r>
      <w:r w:rsidRPr="009C14E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its</w:t>
      </w:r>
      <w:r w:rsidRPr="009C14E2">
        <w:rPr>
          <w:rFonts w:ascii="Times New Roman" w:hAnsi="Times New Roman"/>
          <w:color w:val="auto"/>
          <w:sz w:val="24"/>
          <w:szCs w:val="24"/>
        </w:rPr>
        <w:t xml:space="preserve"> responsib</w:t>
      </w:r>
      <w:r>
        <w:rPr>
          <w:rFonts w:ascii="Times New Roman" w:hAnsi="Times New Roman"/>
          <w:color w:val="auto"/>
          <w:sz w:val="24"/>
          <w:szCs w:val="24"/>
        </w:rPr>
        <w:t>ility</w:t>
      </w:r>
      <w:r w:rsidRPr="009C14E2">
        <w:rPr>
          <w:rFonts w:ascii="Times New Roman" w:hAnsi="Times New Roman"/>
          <w:sz w:val="24"/>
          <w:szCs w:val="24"/>
        </w:rPr>
        <w:t xml:space="preserve"> for </w:t>
      </w:r>
      <w:r w:rsidR="00A27A38">
        <w:rPr>
          <w:rFonts w:ascii="Times New Roman" w:hAnsi="Times New Roman"/>
          <w:sz w:val="24"/>
          <w:szCs w:val="24"/>
        </w:rPr>
        <w:t xml:space="preserve">understanding and complying </w:t>
      </w:r>
      <w:r w:rsidRPr="009C14E2">
        <w:rPr>
          <w:rFonts w:ascii="Times New Roman" w:hAnsi="Times New Roman"/>
          <w:sz w:val="24"/>
          <w:szCs w:val="24"/>
        </w:rPr>
        <w:t>with</w:t>
      </w:r>
      <w:r w:rsidRPr="003900F4">
        <w:rPr>
          <w:rFonts w:ascii="Times New Roman" w:hAnsi="Times New Roman"/>
          <w:sz w:val="24"/>
          <w:szCs w:val="24"/>
        </w:rPr>
        <w:t xml:space="preserve"> </w:t>
      </w:r>
      <w:r w:rsidRPr="009C14E2">
        <w:rPr>
          <w:rFonts w:ascii="Times New Roman" w:hAnsi="Times New Roman"/>
          <w:sz w:val="24"/>
          <w:szCs w:val="24"/>
        </w:rPr>
        <w:t xml:space="preserve">the </w:t>
      </w:r>
      <w:r w:rsidR="005E7933">
        <w:rPr>
          <w:rFonts w:ascii="Times New Roman" w:hAnsi="Times New Roman"/>
          <w:sz w:val="24"/>
          <w:szCs w:val="24"/>
        </w:rPr>
        <w:t>Code</w:t>
      </w:r>
      <w:r w:rsidRPr="009C14E2">
        <w:rPr>
          <w:rFonts w:ascii="Times New Roman" w:hAnsi="Times New Roman"/>
          <w:sz w:val="24"/>
          <w:szCs w:val="24"/>
        </w:rPr>
        <w:t>.</w:t>
      </w:r>
    </w:p>
    <w:p w14:paraId="1B9C18AA" w14:textId="73562E29" w:rsidR="009A09F3" w:rsidRDefault="009A09F3" w:rsidP="009A09F3">
      <w:pPr>
        <w:pStyle w:val="ListParagraph"/>
        <w:numPr>
          <w:ilvl w:val="0"/>
          <w:numId w:val="3"/>
        </w:numPr>
        <w:spacing w:after="120"/>
        <w:ind w:left="720" w:hanging="180"/>
        <w:jc w:val="both"/>
        <w:rPr>
          <w:rFonts w:ascii="Times New Roman" w:hAnsi="Times New Roman"/>
          <w:color w:val="auto"/>
          <w:sz w:val="24"/>
          <w:szCs w:val="24"/>
        </w:rPr>
      </w:pPr>
      <w:r w:rsidRPr="00106AFA">
        <w:rPr>
          <w:rFonts w:ascii="Times New Roman" w:hAnsi="Times New Roman"/>
          <w:color w:val="auto"/>
          <w:sz w:val="24"/>
          <w:szCs w:val="24"/>
          <w:lang w:val="en-US"/>
        </w:rPr>
        <w:t xml:space="preserve">Management acknowledges its responsibility to ensure that the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a</w:t>
      </w:r>
      <w:r w:rsidRPr="00106AFA">
        <w:rPr>
          <w:rFonts w:ascii="Times New Roman" w:hAnsi="Times New Roman"/>
          <w:color w:val="auto"/>
          <w:sz w:val="24"/>
          <w:szCs w:val="24"/>
          <w:lang w:val="en-US"/>
        </w:rPr>
        <w:t xml:space="preserve">gency and </w:t>
      </w:r>
      <w:proofErr w:type="gramStart"/>
      <w:r w:rsidRPr="00106AFA">
        <w:rPr>
          <w:rFonts w:ascii="Times New Roman" w:hAnsi="Times New Roman"/>
          <w:color w:val="auto"/>
          <w:sz w:val="24"/>
          <w:szCs w:val="24"/>
          <w:lang w:val="en-US"/>
        </w:rPr>
        <w:t>it</w:t>
      </w:r>
      <w:proofErr w:type="gramEnd"/>
      <w:r w:rsidRPr="00106AFA">
        <w:rPr>
          <w:rFonts w:ascii="Times New Roman" w:hAnsi="Times New Roman"/>
          <w:color w:val="auto"/>
          <w:sz w:val="24"/>
          <w:szCs w:val="24"/>
          <w:lang w:val="en-US"/>
        </w:rPr>
        <w:t xml:space="preserve"> employees comply with the Ethics Act and the Employee Code of Conduct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in conducting</w:t>
      </w:r>
      <w:r w:rsidRPr="00106AFA">
        <w:rPr>
          <w:rFonts w:ascii="Times New Roman" w:hAnsi="Times New Roman"/>
          <w:color w:val="auto"/>
          <w:sz w:val="24"/>
          <w:szCs w:val="24"/>
          <w:lang w:val="en-US"/>
        </w:rPr>
        <w:t xml:space="preserve"> procurement</w:t>
      </w:r>
      <w:r w:rsidR="00706D49">
        <w:rPr>
          <w:rFonts w:ascii="Times New Roman" w:hAnsi="Times New Roman"/>
          <w:color w:val="auto"/>
          <w:sz w:val="24"/>
          <w:szCs w:val="24"/>
          <w:lang w:val="en-US"/>
        </w:rPr>
        <w:t xml:space="preserve"> activitie</w:t>
      </w:r>
      <w:r w:rsidRPr="00106AFA">
        <w:rPr>
          <w:rFonts w:ascii="Times New Roman" w:hAnsi="Times New Roman"/>
          <w:color w:val="auto"/>
          <w:sz w:val="24"/>
          <w:szCs w:val="24"/>
          <w:lang w:val="en-US"/>
        </w:rPr>
        <w:t>s.</w:t>
      </w:r>
    </w:p>
    <w:p w14:paraId="31D27FF8" w14:textId="331A2EB5" w:rsidR="00D3641D" w:rsidRDefault="00D3641D" w:rsidP="00AF3DE7">
      <w:pPr>
        <w:numPr>
          <w:ilvl w:val="0"/>
          <w:numId w:val="3"/>
        </w:numPr>
        <w:spacing w:after="120"/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D3641D">
        <w:rPr>
          <w:rFonts w:ascii="Times New Roman" w:hAnsi="Times New Roman"/>
          <w:sz w:val="24"/>
          <w:szCs w:val="24"/>
        </w:rPr>
        <w:t>Management acknowledg</w:t>
      </w:r>
      <w:r>
        <w:rPr>
          <w:rFonts w:ascii="Times New Roman" w:hAnsi="Times New Roman"/>
          <w:sz w:val="24"/>
          <w:szCs w:val="24"/>
        </w:rPr>
        <w:t>es</w:t>
      </w:r>
      <w:r w:rsidRPr="00D3641D">
        <w:rPr>
          <w:rFonts w:ascii="Times New Roman" w:hAnsi="Times New Roman"/>
          <w:sz w:val="24"/>
          <w:szCs w:val="24"/>
        </w:rPr>
        <w:t xml:space="preserve"> its responsibility for </w:t>
      </w:r>
      <w:r w:rsidR="00A27A38">
        <w:rPr>
          <w:rFonts w:ascii="Times New Roman" w:hAnsi="Times New Roman"/>
          <w:sz w:val="24"/>
          <w:szCs w:val="24"/>
        </w:rPr>
        <w:t>establishing and maintaining</w:t>
      </w:r>
      <w:r w:rsidRPr="00D3641D">
        <w:rPr>
          <w:rFonts w:ascii="Times New Roman" w:hAnsi="Times New Roman"/>
          <w:sz w:val="24"/>
          <w:szCs w:val="24"/>
        </w:rPr>
        <w:t xml:space="preserve"> controls </w:t>
      </w:r>
      <w:r w:rsidR="00A27A38">
        <w:rPr>
          <w:rFonts w:ascii="Times New Roman" w:hAnsi="Times New Roman"/>
          <w:sz w:val="24"/>
          <w:szCs w:val="24"/>
        </w:rPr>
        <w:t>that provide reasonable assurance that the agency administers</w:t>
      </w:r>
      <w:r>
        <w:rPr>
          <w:rFonts w:ascii="Times New Roman" w:hAnsi="Times New Roman"/>
          <w:sz w:val="24"/>
          <w:szCs w:val="24"/>
        </w:rPr>
        <w:t xml:space="preserve"> </w:t>
      </w:r>
      <w:r w:rsidR="00A27A38">
        <w:rPr>
          <w:rFonts w:ascii="Times New Roman" w:hAnsi="Times New Roman"/>
          <w:sz w:val="24"/>
          <w:szCs w:val="24"/>
        </w:rPr>
        <w:t xml:space="preserve">programs in accordance with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5E7933">
        <w:rPr>
          <w:rFonts w:ascii="Times New Roman" w:hAnsi="Times New Roman"/>
          <w:sz w:val="24"/>
          <w:szCs w:val="24"/>
        </w:rPr>
        <w:t>Code</w:t>
      </w:r>
      <w:r w:rsidR="00960894">
        <w:rPr>
          <w:rFonts w:ascii="Times New Roman" w:hAnsi="Times New Roman"/>
          <w:sz w:val="24"/>
          <w:szCs w:val="24"/>
        </w:rPr>
        <w:t>.</w:t>
      </w:r>
    </w:p>
    <w:p w14:paraId="011AA57D" w14:textId="353A931A" w:rsidR="00A27A38" w:rsidRDefault="00A27A38" w:rsidP="008F6086">
      <w:pPr>
        <w:pStyle w:val="ListParagraph"/>
        <w:numPr>
          <w:ilvl w:val="0"/>
          <w:numId w:val="3"/>
        </w:numPr>
        <w:spacing w:after="120"/>
        <w:ind w:left="734" w:hanging="187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Management has identified and disclosed to the auditor all </w:t>
      </w:r>
      <w:r w:rsidR="001349D9">
        <w:rPr>
          <w:rFonts w:ascii="Times New Roman" w:hAnsi="Times New Roman"/>
          <w:color w:val="auto"/>
          <w:sz w:val="24"/>
          <w:szCs w:val="24"/>
        </w:rPr>
        <w:t>the agency’s</w:t>
      </w:r>
      <w:r>
        <w:rPr>
          <w:rFonts w:ascii="Times New Roman" w:hAnsi="Times New Roman"/>
          <w:color w:val="auto"/>
          <w:sz w:val="24"/>
          <w:szCs w:val="24"/>
        </w:rPr>
        <w:t xml:space="preserve"> programs and related activities </w:t>
      </w:r>
      <w:r w:rsidR="005E7933">
        <w:rPr>
          <w:rFonts w:ascii="Times New Roman" w:hAnsi="Times New Roman"/>
          <w:color w:val="auto"/>
          <w:sz w:val="24"/>
          <w:szCs w:val="24"/>
        </w:rPr>
        <w:t xml:space="preserve">that are </w:t>
      </w:r>
      <w:r>
        <w:rPr>
          <w:rFonts w:ascii="Times New Roman" w:hAnsi="Times New Roman"/>
          <w:color w:val="auto"/>
          <w:sz w:val="24"/>
          <w:szCs w:val="24"/>
        </w:rPr>
        <w:t xml:space="preserve">subject to the </w:t>
      </w:r>
      <w:r w:rsidR="005E7933">
        <w:rPr>
          <w:rFonts w:ascii="Times New Roman" w:hAnsi="Times New Roman"/>
          <w:color w:val="auto"/>
          <w:sz w:val="24"/>
          <w:szCs w:val="24"/>
        </w:rPr>
        <w:t>Code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196C52E4" w14:textId="317858BD" w:rsidR="00A27A38" w:rsidRDefault="00D465B9" w:rsidP="008F6086">
      <w:pPr>
        <w:pStyle w:val="ListParagraph"/>
        <w:numPr>
          <w:ilvl w:val="0"/>
          <w:numId w:val="3"/>
        </w:numPr>
        <w:spacing w:after="120"/>
        <w:ind w:left="734" w:hanging="187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Management has made available to the auditor all </w:t>
      </w:r>
      <w:r w:rsidR="00EE4EFE">
        <w:rPr>
          <w:rFonts w:ascii="Times New Roman" w:hAnsi="Times New Roman"/>
          <w:color w:val="auto"/>
          <w:sz w:val="24"/>
          <w:szCs w:val="24"/>
        </w:rPr>
        <w:t xml:space="preserve">procurement </w:t>
      </w:r>
      <w:r>
        <w:rPr>
          <w:rFonts w:ascii="Times New Roman" w:hAnsi="Times New Roman"/>
          <w:color w:val="auto"/>
          <w:sz w:val="24"/>
          <w:szCs w:val="24"/>
        </w:rPr>
        <w:t xml:space="preserve">contracts and agreements, including amendments, if any, and any other correspondence relevant to activities subject to the </w:t>
      </w:r>
      <w:r w:rsidR="005E7933">
        <w:rPr>
          <w:rFonts w:ascii="Times New Roman" w:hAnsi="Times New Roman"/>
          <w:color w:val="auto"/>
          <w:sz w:val="24"/>
          <w:szCs w:val="24"/>
        </w:rPr>
        <w:t>Code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6FF06468" w14:textId="06414659" w:rsidR="00E56BDB" w:rsidRDefault="00E56BDB" w:rsidP="008F6086">
      <w:pPr>
        <w:pStyle w:val="ListParagraph"/>
        <w:numPr>
          <w:ilvl w:val="0"/>
          <w:numId w:val="3"/>
        </w:numPr>
        <w:spacing w:after="120"/>
        <w:ind w:left="734" w:hanging="187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</w:t>
      </w:r>
      <w:r w:rsidRPr="00E56BDB">
        <w:rPr>
          <w:rFonts w:ascii="Times New Roman" w:hAnsi="Times New Roman"/>
          <w:color w:val="auto"/>
          <w:sz w:val="24"/>
          <w:szCs w:val="24"/>
        </w:rPr>
        <w:t xml:space="preserve">anagement has disclosed to the auditor all known noncompliance with the </w:t>
      </w:r>
      <w:r w:rsidR="005E7933">
        <w:rPr>
          <w:rFonts w:ascii="Times New Roman" w:hAnsi="Times New Roman"/>
          <w:color w:val="auto"/>
          <w:sz w:val="24"/>
          <w:szCs w:val="24"/>
        </w:rPr>
        <w:t>Code</w:t>
      </w:r>
      <w:r w:rsidR="00900F60" w:rsidRPr="00900F6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56BDB">
        <w:rPr>
          <w:rFonts w:ascii="Times New Roman" w:hAnsi="Times New Roman"/>
          <w:color w:val="auto"/>
          <w:sz w:val="24"/>
          <w:szCs w:val="24"/>
        </w:rPr>
        <w:t xml:space="preserve">or </w:t>
      </w:r>
      <w:r w:rsidR="008C06F7">
        <w:rPr>
          <w:rFonts w:ascii="Times New Roman" w:hAnsi="Times New Roman"/>
          <w:color w:val="auto"/>
          <w:sz w:val="24"/>
          <w:szCs w:val="24"/>
        </w:rPr>
        <w:t>states that it has no knowledge of</w:t>
      </w:r>
      <w:r w:rsidRPr="00E56BDB">
        <w:rPr>
          <w:rFonts w:ascii="Times New Roman" w:hAnsi="Times New Roman"/>
          <w:color w:val="auto"/>
          <w:sz w:val="24"/>
          <w:szCs w:val="24"/>
        </w:rPr>
        <w:t xml:space="preserve"> such noncompliance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58ED8968" w14:textId="64492C60" w:rsidR="001349D9" w:rsidRDefault="001349D9" w:rsidP="001349D9">
      <w:pPr>
        <w:pStyle w:val="ListParagraph"/>
        <w:numPr>
          <w:ilvl w:val="0"/>
          <w:numId w:val="3"/>
        </w:numPr>
        <w:spacing w:after="120"/>
        <w:ind w:left="734" w:hanging="187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</w:t>
      </w:r>
      <w:r w:rsidRPr="00E56BDB">
        <w:rPr>
          <w:rFonts w:ascii="Times New Roman" w:hAnsi="Times New Roman"/>
          <w:color w:val="auto"/>
          <w:sz w:val="24"/>
          <w:szCs w:val="24"/>
        </w:rPr>
        <w:t xml:space="preserve">anagement believes that the </w:t>
      </w:r>
      <w:r>
        <w:rPr>
          <w:rFonts w:ascii="Times New Roman" w:hAnsi="Times New Roman"/>
          <w:color w:val="auto"/>
          <w:sz w:val="24"/>
          <w:szCs w:val="24"/>
        </w:rPr>
        <w:t>agency</w:t>
      </w:r>
      <w:r w:rsidRPr="00E56BDB">
        <w:rPr>
          <w:rFonts w:ascii="Times New Roman" w:hAnsi="Times New Roman"/>
          <w:color w:val="auto"/>
          <w:sz w:val="24"/>
          <w:szCs w:val="24"/>
        </w:rPr>
        <w:t xml:space="preserve"> has complied with the </w:t>
      </w:r>
      <w:bookmarkStart w:id="0" w:name="_Hlk105671982"/>
      <w:r w:rsidRPr="00E56BDB">
        <w:rPr>
          <w:rFonts w:ascii="Times New Roman" w:hAnsi="Times New Roman"/>
          <w:color w:val="auto"/>
          <w:sz w:val="24"/>
          <w:szCs w:val="24"/>
        </w:rPr>
        <w:t xml:space="preserve">applicable </w:t>
      </w:r>
      <w:r w:rsidR="005E7933">
        <w:rPr>
          <w:rFonts w:ascii="Times New Roman" w:hAnsi="Times New Roman"/>
          <w:color w:val="auto"/>
          <w:sz w:val="24"/>
          <w:szCs w:val="24"/>
        </w:rPr>
        <w:t>Code sections</w:t>
      </w:r>
      <w:r w:rsidRPr="00E56BDB">
        <w:rPr>
          <w:rFonts w:ascii="Times New Roman" w:hAnsi="Times New Roman"/>
          <w:color w:val="auto"/>
          <w:sz w:val="24"/>
          <w:szCs w:val="24"/>
        </w:rPr>
        <w:t xml:space="preserve"> </w:t>
      </w:r>
      <w:bookmarkEnd w:id="0"/>
      <w:r w:rsidRPr="00E56BDB">
        <w:rPr>
          <w:rFonts w:ascii="Times New Roman" w:hAnsi="Times New Roman"/>
          <w:color w:val="auto"/>
          <w:sz w:val="24"/>
          <w:szCs w:val="24"/>
        </w:rPr>
        <w:t>(except for noncompliance it has disclosed to the auditor)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688571E3" w14:textId="665061FD" w:rsidR="001349D9" w:rsidRDefault="001349D9" w:rsidP="00D82CA5">
      <w:pPr>
        <w:keepLines/>
        <w:numPr>
          <w:ilvl w:val="0"/>
          <w:numId w:val="3"/>
        </w:numPr>
        <w:spacing w:after="120"/>
        <w:ind w:left="734" w:hanging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1349D9">
        <w:rPr>
          <w:rFonts w:ascii="Times New Roman" w:hAnsi="Times New Roman"/>
          <w:sz w:val="24"/>
          <w:szCs w:val="24"/>
        </w:rPr>
        <w:t xml:space="preserve">anagement has made available to the auditor all documentation related to compliance with the </w:t>
      </w:r>
      <w:proofErr w:type="gramStart"/>
      <w:r w:rsidR="005E7933">
        <w:rPr>
          <w:rFonts w:ascii="Times New Roman" w:hAnsi="Times New Roman"/>
          <w:sz w:val="24"/>
          <w:szCs w:val="24"/>
        </w:rPr>
        <w:t>Code</w:t>
      </w:r>
      <w:r w:rsidRPr="001349D9">
        <w:rPr>
          <w:rFonts w:ascii="Times New Roman" w:hAnsi="Times New Roman"/>
          <w:sz w:val="24"/>
          <w:szCs w:val="24"/>
        </w:rPr>
        <w:t>;</w:t>
      </w:r>
      <w:proofErr w:type="gramEnd"/>
      <w:r w:rsidRPr="001349D9">
        <w:rPr>
          <w:rFonts w:ascii="Times New Roman" w:hAnsi="Times New Roman"/>
          <w:sz w:val="24"/>
          <w:szCs w:val="24"/>
        </w:rPr>
        <w:t xml:space="preserve"> </w:t>
      </w:r>
    </w:p>
    <w:p w14:paraId="52C06F28" w14:textId="1DFD8C02" w:rsidR="001349D9" w:rsidRDefault="001349D9" w:rsidP="001349D9">
      <w:pPr>
        <w:pStyle w:val="ListParagraph"/>
        <w:numPr>
          <w:ilvl w:val="0"/>
          <w:numId w:val="3"/>
        </w:numPr>
        <w:spacing w:after="120"/>
        <w:ind w:left="734" w:hanging="187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Management</w:t>
      </w:r>
      <w:r w:rsidRPr="004F445F">
        <w:rPr>
          <w:rFonts w:ascii="Times New Roman" w:hAnsi="Times New Roman"/>
          <w:color w:val="auto"/>
          <w:sz w:val="24"/>
          <w:szCs w:val="24"/>
        </w:rPr>
        <w:t xml:space="preserve">'s interpretation of any </w:t>
      </w:r>
      <w:r w:rsidR="00900F60" w:rsidRPr="00900F60">
        <w:rPr>
          <w:rFonts w:ascii="Times New Roman" w:hAnsi="Times New Roman"/>
          <w:color w:val="auto"/>
          <w:sz w:val="24"/>
          <w:szCs w:val="24"/>
        </w:rPr>
        <w:t xml:space="preserve">applicable </w:t>
      </w:r>
      <w:r w:rsidR="005101CC">
        <w:rPr>
          <w:rFonts w:ascii="Times New Roman" w:hAnsi="Times New Roman"/>
          <w:color w:val="auto"/>
          <w:sz w:val="24"/>
          <w:szCs w:val="24"/>
        </w:rPr>
        <w:t>Code sections</w:t>
      </w:r>
      <w:r w:rsidR="00900F60" w:rsidRPr="00900F6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F445F">
        <w:rPr>
          <w:rFonts w:ascii="Times New Roman" w:hAnsi="Times New Roman"/>
          <w:color w:val="auto"/>
          <w:sz w:val="24"/>
          <w:szCs w:val="24"/>
        </w:rPr>
        <w:t>that are subject to varying interpretations</w:t>
      </w:r>
      <w:r w:rsidR="009A09F3" w:rsidRPr="009A09F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A09F3">
        <w:rPr>
          <w:rFonts w:ascii="Times New Roman" w:hAnsi="Times New Roman"/>
          <w:color w:val="auto"/>
          <w:sz w:val="24"/>
          <w:szCs w:val="24"/>
        </w:rPr>
        <w:t xml:space="preserve">have been </w:t>
      </w:r>
      <w:r w:rsidR="009A09F3" w:rsidRPr="004F445F">
        <w:rPr>
          <w:rFonts w:ascii="Times New Roman" w:hAnsi="Times New Roman"/>
          <w:color w:val="auto"/>
          <w:sz w:val="24"/>
          <w:szCs w:val="24"/>
        </w:rPr>
        <w:t>identif</w:t>
      </w:r>
      <w:r w:rsidR="009A09F3">
        <w:rPr>
          <w:rFonts w:ascii="Times New Roman" w:hAnsi="Times New Roman"/>
          <w:color w:val="auto"/>
          <w:sz w:val="24"/>
          <w:szCs w:val="24"/>
        </w:rPr>
        <w:t>ied to the auditor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559D67E4" w14:textId="4750FDD3" w:rsidR="008C06F7" w:rsidRPr="008C06F7" w:rsidRDefault="00D82CA5" w:rsidP="00D82CA5">
      <w:pPr>
        <w:keepLines/>
        <w:numPr>
          <w:ilvl w:val="0"/>
          <w:numId w:val="3"/>
        </w:numPr>
        <w:spacing w:after="120"/>
        <w:ind w:left="734" w:hanging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</w:t>
      </w:r>
      <w:r w:rsidR="008C06F7" w:rsidRPr="008C06F7">
        <w:rPr>
          <w:rFonts w:ascii="Times New Roman" w:hAnsi="Times New Roman"/>
          <w:sz w:val="24"/>
          <w:szCs w:val="24"/>
        </w:rPr>
        <w:t xml:space="preserve">anagement has disclosed to the auditor any communications from </w:t>
      </w:r>
      <w:r w:rsidR="001349D9">
        <w:rPr>
          <w:rFonts w:ascii="Times New Roman" w:hAnsi="Times New Roman"/>
          <w:sz w:val="24"/>
          <w:szCs w:val="24"/>
        </w:rPr>
        <w:t>contract</w:t>
      </w:r>
      <w:r w:rsidR="008C06F7" w:rsidRPr="008C06F7">
        <w:rPr>
          <w:rFonts w:ascii="Times New Roman" w:hAnsi="Times New Roman"/>
          <w:sz w:val="24"/>
          <w:szCs w:val="24"/>
        </w:rPr>
        <w:t xml:space="preserve">ors and </w:t>
      </w:r>
      <w:r w:rsidR="001349D9">
        <w:rPr>
          <w:rFonts w:ascii="Times New Roman" w:hAnsi="Times New Roman"/>
          <w:sz w:val="24"/>
          <w:szCs w:val="24"/>
        </w:rPr>
        <w:t>other stakeholder</w:t>
      </w:r>
      <w:r w:rsidR="008C06F7" w:rsidRPr="008C06F7">
        <w:rPr>
          <w:rFonts w:ascii="Times New Roman" w:hAnsi="Times New Roman"/>
          <w:sz w:val="24"/>
          <w:szCs w:val="24"/>
        </w:rPr>
        <w:t xml:space="preserve">s concerning possible noncompliance with the </w:t>
      </w:r>
      <w:r w:rsidR="00900F60" w:rsidRPr="00900F60">
        <w:rPr>
          <w:rFonts w:ascii="Times New Roman" w:hAnsi="Times New Roman"/>
          <w:sz w:val="24"/>
          <w:szCs w:val="24"/>
        </w:rPr>
        <w:t xml:space="preserve">applicable </w:t>
      </w:r>
      <w:r w:rsidR="005101CC">
        <w:rPr>
          <w:rFonts w:ascii="Times New Roman" w:hAnsi="Times New Roman"/>
          <w:sz w:val="24"/>
          <w:szCs w:val="24"/>
        </w:rPr>
        <w:t>Code sections</w:t>
      </w:r>
      <w:r w:rsidR="009A09F3">
        <w:rPr>
          <w:rFonts w:ascii="Times New Roman" w:hAnsi="Times New Roman"/>
          <w:sz w:val="24"/>
          <w:szCs w:val="24"/>
        </w:rPr>
        <w:t>.</w:t>
      </w:r>
    </w:p>
    <w:p w14:paraId="4C5EBE1B" w14:textId="44C50D99" w:rsidR="008C06F7" w:rsidRPr="008C06F7" w:rsidRDefault="00D82CA5" w:rsidP="00D82CA5">
      <w:pPr>
        <w:keepLines/>
        <w:numPr>
          <w:ilvl w:val="0"/>
          <w:numId w:val="3"/>
        </w:numPr>
        <w:spacing w:after="120"/>
        <w:ind w:left="734" w:hanging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8C06F7" w:rsidRPr="008C06F7">
        <w:rPr>
          <w:rFonts w:ascii="Times New Roman" w:hAnsi="Times New Roman"/>
          <w:sz w:val="24"/>
          <w:szCs w:val="24"/>
        </w:rPr>
        <w:t>anagement has disclosed to the auditor the findings received and related corrective actions taken for previous audits, attestation engagements, and internal or external monitoring</w:t>
      </w:r>
      <w:r w:rsidR="00786913">
        <w:rPr>
          <w:rFonts w:ascii="Times New Roman" w:hAnsi="Times New Roman"/>
          <w:sz w:val="24"/>
          <w:szCs w:val="24"/>
        </w:rPr>
        <w:t xml:space="preserve"> </w:t>
      </w:r>
      <w:r w:rsidR="008C06F7" w:rsidRPr="008C06F7">
        <w:rPr>
          <w:rFonts w:ascii="Times New Roman" w:hAnsi="Times New Roman"/>
          <w:sz w:val="24"/>
          <w:szCs w:val="24"/>
        </w:rPr>
        <w:t>that</w:t>
      </w:r>
      <w:r w:rsidR="00786913">
        <w:rPr>
          <w:rFonts w:ascii="Times New Roman" w:hAnsi="Times New Roman"/>
          <w:sz w:val="24"/>
          <w:szCs w:val="24"/>
        </w:rPr>
        <w:t xml:space="preserve"> </w:t>
      </w:r>
      <w:r w:rsidR="008C06F7" w:rsidRPr="008C06F7">
        <w:rPr>
          <w:rFonts w:ascii="Times New Roman" w:hAnsi="Times New Roman"/>
          <w:sz w:val="24"/>
          <w:szCs w:val="24"/>
        </w:rPr>
        <w:t>directly</w:t>
      </w:r>
      <w:r w:rsidR="00786913">
        <w:rPr>
          <w:rFonts w:ascii="Times New Roman" w:hAnsi="Times New Roman"/>
          <w:sz w:val="24"/>
          <w:szCs w:val="24"/>
        </w:rPr>
        <w:t xml:space="preserve"> </w:t>
      </w:r>
      <w:r w:rsidR="008C06F7" w:rsidRPr="008C06F7">
        <w:rPr>
          <w:rFonts w:ascii="Times New Roman" w:hAnsi="Times New Roman"/>
          <w:sz w:val="24"/>
          <w:szCs w:val="24"/>
        </w:rPr>
        <w:t>relate</w:t>
      </w:r>
      <w:r w:rsidR="00786913">
        <w:rPr>
          <w:rFonts w:ascii="Times New Roman" w:hAnsi="Times New Roman"/>
          <w:sz w:val="24"/>
          <w:szCs w:val="24"/>
        </w:rPr>
        <w:t xml:space="preserve"> </w:t>
      </w:r>
      <w:r w:rsidR="008C06F7" w:rsidRPr="008C06F7">
        <w:rPr>
          <w:rFonts w:ascii="Times New Roman" w:hAnsi="Times New Roman"/>
          <w:sz w:val="24"/>
          <w:szCs w:val="24"/>
        </w:rPr>
        <w:t>to</w:t>
      </w:r>
      <w:r w:rsidR="00786913">
        <w:rPr>
          <w:rFonts w:ascii="Times New Roman" w:hAnsi="Times New Roman"/>
          <w:sz w:val="24"/>
          <w:szCs w:val="24"/>
        </w:rPr>
        <w:t xml:space="preserve"> </w:t>
      </w:r>
      <w:r w:rsidR="008C06F7" w:rsidRPr="008C06F7">
        <w:rPr>
          <w:rFonts w:ascii="Times New Roman" w:hAnsi="Times New Roman"/>
          <w:sz w:val="24"/>
          <w:szCs w:val="24"/>
        </w:rPr>
        <w:t>the</w:t>
      </w:r>
      <w:r w:rsidR="00786913">
        <w:rPr>
          <w:rFonts w:ascii="Times New Roman" w:hAnsi="Times New Roman"/>
          <w:sz w:val="24"/>
          <w:szCs w:val="24"/>
        </w:rPr>
        <w:t xml:space="preserve"> </w:t>
      </w:r>
      <w:r w:rsidR="008C06F7" w:rsidRPr="008C06F7">
        <w:rPr>
          <w:rFonts w:ascii="Times New Roman" w:hAnsi="Times New Roman"/>
          <w:sz w:val="24"/>
          <w:szCs w:val="24"/>
        </w:rPr>
        <w:t>objectives</w:t>
      </w:r>
      <w:r w:rsidR="00786913">
        <w:rPr>
          <w:rFonts w:ascii="Times New Roman" w:hAnsi="Times New Roman"/>
          <w:sz w:val="24"/>
          <w:szCs w:val="24"/>
        </w:rPr>
        <w:t xml:space="preserve"> </w:t>
      </w:r>
      <w:r w:rsidR="008C06F7" w:rsidRPr="008C06F7">
        <w:rPr>
          <w:rFonts w:ascii="Times New Roman" w:hAnsi="Times New Roman"/>
          <w:sz w:val="24"/>
          <w:szCs w:val="24"/>
        </w:rPr>
        <w:t>of</w:t>
      </w:r>
      <w:r w:rsidR="00786913">
        <w:rPr>
          <w:rFonts w:ascii="Times New Roman" w:hAnsi="Times New Roman"/>
          <w:sz w:val="24"/>
          <w:szCs w:val="24"/>
        </w:rPr>
        <w:t xml:space="preserve"> </w:t>
      </w:r>
      <w:r w:rsidR="00900F60">
        <w:rPr>
          <w:rFonts w:ascii="Times New Roman" w:hAnsi="Times New Roman"/>
          <w:sz w:val="24"/>
          <w:szCs w:val="24"/>
        </w:rPr>
        <w:t>this</w:t>
      </w:r>
      <w:r w:rsidR="00786913">
        <w:rPr>
          <w:rFonts w:ascii="Times New Roman" w:hAnsi="Times New Roman"/>
          <w:sz w:val="24"/>
          <w:szCs w:val="24"/>
        </w:rPr>
        <w:t xml:space="preserve"> </w:t>
      </w:r>
      <w:r w:rsidR="008C06F7" w:rsidRPr="008C06F7">
        <w:rPr>
          <w:rFonts w:ascii="Times New Roman" w:hAnsi="Times New Roman"/>
          <w:sz w:val="24"/>
          <w:szCs w:val="24"/>
        </w:rPr>
        <w:t>audit</w:t>
      </w:r>
      <w:r w:rsidR="009A09F3">
        <w:rPr>
          <w:rFonts w:ascii="Times New Roman" w:hAnsi="Times New Roman"/>
          <w:sz w:val="24"/>
          <w:szCs w:val="24"/>
        </w:rPr>
        <w:t>.</w:t>
      </w:r>
    </w:p>
    <w:p w14:paraId="73840A4F" w14:textId="6C4ADA6E" w:rsidR="00AF3DE7" w:rsidRDefault="00AF3DE7" w:rsidP="008F6086">
      <w:pPr>
        <w:pStyle w:val="ListParagraph"/>
        <w:numPr>
          <w:ilvl w:val="0"/>
          <w:numId w:val="3"/>
        </w:numPr>
        <w:spacing w:after="120"/>
        <w:ind w:left="734" w:hanging="187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EF1860">
        <w:rPr>
          <w:rFonts w:ascii="Times New Roman" w:hAnsi="Times New Roman"/>
          <w:color w:val="auto"/>
          <w:sz w:val="24"/>
          <w:szCs w:val="24"/>
        </w:rPr>
        <w:t xml:space="preserve">Management </w:t>
      </w:r>
      <w:r>
        <w:rPr>
          <w:rFonts w:ascii="Times New Roman" w:hAnsi="Times New Roman"/>
          <w:color w:val="auto"/>
          <w:sz w:val="24"/>
          <w:szCs w:val="24"/>
        </w:rPr>
        <w:t>acknowledges its responsibility to ensure the security of agency property and to dispose of assets</w:t>
      </w:r>
      <w:r w:rsidRPr="00EF1860">
        <w:rPr>
          <w:rFonts w:ascii="Times New Roman" w:hAnsi="Times New Roman"/>
          <w:color w:val="auto"/>
          <w:sz w:val="24"/>
          <w:szCs w:val="24"/>
        </w:rPr>
        <w:t xml:space="preserve"> in </w:t>
      </w:r>
      <w:r w:rsidR="00CC5A41">
        <w:rPr>
          <w:rFonts w:ascii="Times New Roman" w:hAnsi="Times New Roman"/>
          <w:color w:val="auto"/>
          <w:sz w:val="24"/>
          <w:szCs w:val="24"/>
        </w:rPr>
        <w:t>accordance</w:t>
      </w:r>
      <w:r w:rsidRPr="00EF1860">
        <w:rPr>
          <w:rFonts w:ascii="Times New Roman" w:hAnsi="Times New Roman"/>
          <w:color w:val="auto"/>
          <w:sz w:val="24"/>
          <w:szCs w:val="24"/>
        </w:rPr>
        <w:t xml:space="preserve"> with </w:t>
      </w:r>
      <w:r w:rsidR="00900F60" w:rsidRPr="00900F60">
        <w:rPr>
          <w:rFonts w:ascii="Times New Roman" w:hAnsi="Times New Roman"/>
          <w:color w:val="auto"/>
          <w:sz w:val="24"/>
          <w:szCs w:val="24"/>
        </w:rPr>
        <w:t xml:space="preserve">applicable </w:t>
      </w:r>
      <w:r w:rsidR="005101CC">
        <w:rPr>
          <w:rFonts w:ascii="Times New Roman" w:hAnsi="Times New Roman"/>
          <w:color w:val="auto"/>
          <w:sz w:val="24"/>
          <w:szCs w:val="24"/>
        </w:rPr>
        <w:t>Code sections</w:t>
      </w:r>
      <w:r w:rsidRPr="00EF1860">
        <w:rPr>
          <w:rFonts w:ascii="Times New Roman" w:hAnsi="Times New Roman"/>
          <w:color w:val="auto"/>
          <w:sz w:val="24"/>
          <w:szCs w:val="24"/>
        </w:rPr>
        <w:t>.</w:t>
      </w:r>
    </w:p>
    <w:p w14:paraId="17502710" w14:textId="42288C2D" w:rsidR="00F8429B" w:rsidRPr="00E75EB4" w:rsidRDefault="001349D9" w:rsidP="00AF3DE7">
      <w:pPr>
        <w:numPr>
          <w:ilvl w:val="0"/>
          <w:numId w:val="3"/>
        </w:numPr>
        <w:spacing w:after="120"/>
        <w:ind w:left="720" w:hanging="18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Management has disclosed</w:t>
      </w:r>
      <w:r w:rsidR="0027677D">
        <w:rPr>
          <w:rFonts w:ascii="Times New Roman" w:hAnsi="Times New Roman"/>
          <w:color w:val="auto"/>
          <w:sz w:val="24"/>
          <w:szCs w:val="24"/>
        </w:rPr>
        <w:t xml:space="preserve"> all</w:t>
      </w:r>
      <w:r w:rsidR="000E7870" w:rsidRPr="00E75EB4">
        <w:rPr>
          <w:rFonts w:ascii="Times New Roman" w:hAnsi="Times New Roman"/>
          <w:color w:val="auto"/>
          <w:sz w:val="24"/>
          <w:szCs w:val="24"/>
        </w:rPr>
        <w:t xml:space="preserve"> plans or intentions that may materially affect the </w:t>
      </w:r>
      <w:r w:rsidR="000E7870">
        <w:rPr>
          <w:rFonts w:ascii="Times New Roman" w:hAnsi="Times New Roman"/>
          <w:color w:val="auto"/>
          <w:sz w:val="24"/>
          <w:szCs w:val="24"/>
        </w:rPr>
        <w:t xml:space="preserve">Agency’s </w:t>
      </w:r>
      <w:r w:rsidR="00AF3DE7">
        <w:rPr>
          <w:rFonts w:ascii="Times New Roman" w:hAnsi="Times New Roman"/>
          <w:color w:val="auto"/>
          <w:sz w:val="24"/>
          <w:szCs w:val="24"/>
        </w:rPr>
        <w:t xml:space="preserve">future </w:t>
      </w:r>
      <w:r w:rsidR="000E7870">
        <w:rPr>
          <w:rFonts w:ascii="Times New Roman" w:hAnsi="Times New Roman"/>
          <w:color w:val="auto"/>
          <w:sz w:val="24"/>
          <w:szCs w:val="24"/>
        </w:rPr>
        <w:t xml:space="preserve">ability to comply with </w:t>
      </w:r>
      <w:r w:rsidR="005101CC">
        <w:rPr>
          <w:rFonts w:ascii="Times New Roman" w:hAnsi="Times New Roman"/>
          <w:color w:val="auto"/>
          <w:sz w:val="24"/>
          <w:szCs w:val="24"/>
        </w:rPr>
        <w:t>the Code</w:t>
      </w:r>
      <w:r w:rsidR="000E7870" w:rsidRPr="00E75EB4">
        <w:rPr>
          <w:rFonts w:ascii="Times New Roman" w:hAnsi="Times New Roman"/>
          <w:color w:val="auto"/>
          <w:sz w:val="24"/>
          <w:szCs w:val="24"/>
        </w:rPr>
        <w:t>.</w:t>
      </w:r>
    </w:p>
    <w:p w14:paraId="24DEE96B" w14:textId="1F198E76" w:rsidR="00786913" w:rsidRPr="009C14E2" w:rsidRDefault="00D82CA5" w:rsidP="00786913">
      <w:pPr>
        <w:numPr>
          <w:ilvl w:val="0"/>
          <w:numId w:val="3"/>
        </w:numPr>
        <w:spacing w:after="120"/>
        <w:ind w:left="720" w:hanging="18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</w:t>
      </w:r>
      <w:r w:rsidR="00786913" w:rsidRPr="00786913">
        <w:rPr>
          <w:rFonts w:ascii="Times New Roman" w:hAnsi="Times New Roman"/>
          <w:color w:val="auto"/>
          <w:sz w:val="24"/>
          <w:szCs w:val="24"/>
        </w:rPr>
        <w:t xml:space="preserve">anagement is responsible for taking corrective action on audit findings of </w:t>
      </w:r>
      <w:r w:rsidR="00900F60">
        <w:rPr>
          <w:rFonts w:ascii="Times New Roman" w:hAnsi="Times New Roman"/>
          <w:color w:val="auto"/>
          <w:sz w:val="24"/>
          <w:szCs w:val="24"/>
        </w:rPr>
        <w:t>this</w:t>
      </w:r>
      <w:r w:rsidR="00786913" w:rsidRPr="00786913">
        <w:rPr>
          <w:rFonts w:ascii="Times New Roman" w:hAnsi="Times New Roman"/>
          <w:color w:val="auto"/>
          <w:sz w:val="24"/>
          <w:szCs w:val="24"/>
        </w:rPr>
        <w:t xml:space="preserve"> audit.</w:t>
      </w:r>
    </w:p>
    <w:p w14:paraId="42E686D4" w14:textId="77777777" w:rsidR="00BF583B" w:rsidRPr="009C14E2" w:rsidRDefault="00BF583B" w:rsidP="0001763E">
      <w:pPr>
        <w:keepNext/>
        <w:keepLines/>
        <w:tabs>
          <w:tab w:val="center" w:pos="4680"/>
        </w:tabs>
        <w:jc w:val="both"/>
        <w:rPr>
          <w:rFonts w:ascii="Times New Roman" w:hAnsi="Times New Roman"/>
          <w:sz w:val="24"/>
          <w:szCs w:val="24"/>
        </w:rPr>
      </w:pPr>
    </w:p>
    <w:p w14:paraId="20CF4AC2" w14:textId="213C38D9" w:rsidR="00F8429B" w:rsidRPr="009C14E2" w:rsidRDefault="00BF583B" w:rsidP="004F445F">
      <w:pPr>
        <w:keepNext/>
        <w:keepLines/>
        <w:tabs>
          <w:tab w:val="center" w:pos="4680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9C14E2">
        <w:rPr>
          <w:rFonts w:ascii="Times New Roman" w:hAnsi="Times New Roman"/>
          <w:color w:val="auto"/>
          <w:sz w:val="24"/>
          <w:szCs w:val="24"/>
        </w:rPr>
        <w:t xml:space="preserve">To the best of our knowledge and belief, no events have occurred </w:t>
      </w:r>
      <w:proofErr w:type="gramStart"/>
      <w:r w:rsidRPr="009C14E2">
        <w:rPr>
          <w:rFonts w:ascii="Times New Roman" w:hAnsi="Times New Roman"/>
          <w:color w:val="auto"/>
          <w:sz w:val="24"/>
          <w:szCs w:val="24"/>
        </w:rPr>
        <w:t>subsequent to</w:t>
      </w:r>
      <w:proofErr w:type="gramEnd"/>
      <w:r w:rsidRPr="009C14E2">
        <w:rPr>
          <w:rFonts w:ascii="Times New Roman" w:hAnsi="Times New Roman"/>
          <w:color w:val="auto"/>
          <w:sz w:val="24"/>
          <w:szCs w:val="24"/>
        </w:rPr>
        <w:t xml:space="preserve"> the audit period, </w:t>
      </w:r>
      <w:r w:rsidR="00B761BA">
        <w:rPr>
          <w:rFonts w:ascii="Times New Roman" w:hAnsi="Times New Roman"/>
          <w:color w:val="auto"/>
          <w:sz w:val="24"/>
          <w:szCs w:val="24"/>
        </w:rPr>
        <w:t xml:space="preserve">up </w:t>
      </w:r>
      <w:r w:rsidR="00C27608">
        <w:rPr>
          <w:rFonts w:ascii="Times New Roman" w:hAnsi="Times New Roman"/>
          <w:color w:val="auto"/>
          <w:sz w:val="24"/>
          <w:szCs w:val="24"/>
        </w:rPr>
        <w:t>to</w:t>
      </w:r>
      <w:r w:rsidRPr="009C14E2">
        <w:rPr>
          <w:rFonts w:ascii="Times New Roman" w:hAnsi="Times New Roman"/>
          <w:color w:val="auto"/>
          <w:sz w:val="24"/>
          <w:szCs w:val="24"/>
        </w:rPr>
        <w:t xml:space="preserve"> the date of this letter </w:t>
      </w:r>
      <w:r w:rsidR="00B955FB">
        <w:rPr>
          <w:rFonts w:ascii="Times New Roman" w:hAnsi="Times New Roman"/>
          <w:color w:val="auto"/>
          <w:sz w:val="24"/>
          <w:szCs w:val="24"/>
        </w:rPr>
        <w:t>effecting</w:t>
      </w:r>
      <w:r w:rsidR="000454F4" w:rsidRPr="009C14E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F3DE7">
        <w:rPr>
          <w:rFonts w:ascii="Times New Roman" w:hAnsi="Times New Roman"/>
          <w:color w:val="auto"/>
          <w:sz w:val="24"/>
          <w:szCs w:val="24"/>
        </w:rPr>
        <w:t xml:space="preserve">the </w:t>
      </w:r>
      <w:r w:rsidR="00EE4EFE">
        <w:rPr>
          <w:rFonts w:ascii="Times New Roman" w:hAnsi="Times New Roman"/>
          <w:color w:val="auto"/>
          <w:sz w:val="24"/>
          <w:szCs w:val="24"/>
        </w:rPr>
        <w:t xml:space="preserve">ability of the </w:t>
      </w:r>
      <w:r w:rsidR="009A09F3">
        <w:rPr>
          <w:rFonts w:ascii="Times New Roman" w:hAnsi="Times New Roman"/>
          <w:color w:val="auto"/>
          <w:sz w:val="24"/>
          <w:szCs w:val="24"/>
        </w:rPr>
        <w:t>a</w:t>
      </w:r>
      <w:r w:rsidR="00AF3DE7">
        <w:rPr>
          <w:rFonts w:ascii="Times New Roman" w:hAnsi="Times New Roman"/>
          <w:color w:val="auto"/>
          <w:sz w:val="24"/>
          <w:szCs w:val="24"/>
        </w:rPr>
        <w:t>gency’s procurement operations</w:t>
      </w:r>
      <w:r w:rsidR="00232146">
        <w:rPr>
          <w:rFonts w:ascii="Times New Roman" w:hAnsi="Times New Roman"/>
          <w:color w:val="auto"/>
          <w:sz w:val="24"/>
          <w:szCs w:val="24"/>
        </w:rPr>
        <w:t xml:space="preserve"> to comply with the Procurement Code and ensuing regulations</w:t>
      </w:r>
      <w:r w:rsidR="000454F4" w:rsidRPr="009C14E2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4B73C2DA" w14:textId="77777777" w:rsidR="005A0613" w:rsidRPr="009C14E2" w:rsidRDefault="005A0613" w:rsidP="004F445F">
      <w:pPr>
        <w:keepNext/>
        <w:tabs>
          <w:tab w:val="center" w:pos="4680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306FEE3" w14:textId="77777777" w:rsidR="005A0613" w:rsidRPr="009C14E2" w:rsidRDefault="005A0613" w:rsidP="004F445F">
      <w:pPr>
        <w:keepNext/>
        <w:tabs>
          <w:tab w:val="left" w:pos="5400"/>
        </w:tabs>
        <w:rPr>
          <w:rFonts w:ascii="Times New Roman" w:hAnsi="Times New Roman"/>
          <w:color w:val="auto"/>
          <w:sz w:val="24"/>
          <w:szCs w:val="24"/>
        </w:rPr>
      </w:pPr>
    </w:p>
    <w:p w14:paraId="28C69C29" w14:textId="77777777" w:rsidR="005A0613" w:rsidRPr="009C14E2" w:rsidRDefault="005A0613" w:rsidP="004F445F">
      <w:pPr>
        <w:keepNext/>
        <w:tabs>
          <w:tab w:val="left" w:pos="5400"/>
        </w:tabs>
        <w:rPr>
          <w:rFonts w:ascii="Times New Roman" w:hAnsi="Times New Roman"/>
          <w:color w:val="auto"/>
          <w:sz w:val="24"/>
          <w:szCs w:val="24"/>
        </w:rPr>
      </w:pPr>
    </w:p>
    <w:p w14:paraId="66619E5E" w14:textId="77777777" w:rsidR="005A0613" w:rsidRPr="009C14E2" w:rsidRDefault="005A0613" w:rsidP="003D72EF">
      <w:pPr>
        <w:tabs>
          <w:tab w:val="left" w:pos="5400"/>
        </w:tabs>
        <w:rPr>
          <w:rFonts w:ascii="Times New Roman" w:hAnsi="Times New Roman"/>
          <w:color w:val="auto"/>
          <w:sz w:val="24"/>
          <w:szCs w:val="24"/>
        </w:rPr>
      </w:pPr>
      <w:r w:rsidRPr="009C14E2">
        <w:rPr>
          <w:rFonts w:ascii="Times New Roman" w:hAnsi="Times New Roman"/>
          <w:color w:val="auto"/>
          <w:sz w:val="24"/>
          <w:szCs w:val="24"/>
        </w:rPr>
        <w:tab/>
        <w:t>______________________________</w:t>
      </w:r>
    </w:p>
    <w:p w14:paraId="4A05754F" w14:textId="77777777" w:rsidR="005A0613" w:rsidRPr="009C14E2" w:rsidRDefault="005A0613" w:rsidP="003D72EF">
      <w:pPr>
        <w:tabs>
          <w:tab w:val="left" w:pos="5400"/>
        </w:tabs>
        <w:rPr>
          <w:rFonts w:ascii="Times New Roman" w:hAnsi="Times New Roman"/>
          <w:color w:val="auto"/>
          <w:sz w:val="24"/>
          <w:szCs w:val="24"/>
        </w:rPr>
      </w:pPr>
      <w:r w:rsidRPr="009C14E2">
        <w:rPr>
          <w:rFonts w:ascii="Times New Roman" w:hAnsi="Times New Roman"/>
          <w:color w:val="auto"/>
          <w:sz w:val="24"/>
          <w:szCs w:val="24"/>
        </w:rPr>
        <w:tab/>
      </w:r>
      <w:r w:rsidR="008E7500">
        <w:rPr>
          <w:rFonts w:ascii="Times New Roman" w:hAnsi="Times New Roman"/>
          <w:color w:val="auto"/>
          <w:sz w:val="24"/>
          <w:szCs w:val="24"/>
        </w:rPr>
        <w:t>[Procurement Director’s Name Here]</w:t>
      </w:r>
    </w:p>
    <w:p w14:paraId="4E722686" w14:textId="77777777" w:rsidR="005A0613" w:rsidRPr="009C14E2" w:rsidRDefault="005A0613" w:rsidP="003D72EF">
      <w:pPr>
        <w:tabs>
          <w:tab w:val="left" w:pos="5400"/>
        </w:tabs>
        <w:rPr>
          <w:rFonts w:ascii="Times New Roman" w:hAnsi="Times New Roman"/>
          <w:color w:val="auto"/>
          <w:sz w:val="24"/>
          <w:szCs w:val="24"/>
        </w:rPr>
      </w:pPr>
      <w:r w:rsidRPr="009C14E2">
        <w:rPr>
          <w:rFonts w:ascii="Times New Roman" w:hAnsi="Times New Roman"/>
          <w:color w:val="auto"/>
          <w:sz w:val="24"/>
          <w:szCs w:val="24"/>
        </w:rPr>
        <w:tab/>
        <w:t>Procurement Director</w:t>
      </w:r>
    </w:p>
    <w:p w14:paraId="0C3CBFD2" w14:textId="77777777" w:rsidR="005A0613" w:rsidRPr="009C14E2" w:rsidRDefault="005A0613" w:rsidP="003D72EF">
      <w:pPr>
        <w:tabs>
          <w:tab w:val="left" w:pos="5400"/>
        </w:tabs>
        <w:rPr>
          <w:rFonts w:ascii="Times New Roman" w:hAnsi="Times New Roman"/>
          <w:color w:val="auto"/>
          <w:sz w:val="24"/>
          <w:szCs w:val="24"/>
        </w:rPr>
      </w:pPr>
    </w:p>
    <w:p w14:paraId="1197864D" w14:textId="77777777" w:rsidR="005A0613" w:rsidRDefault="005A0613" w:rsidP="003D72EF">
      <w:pPr>
        <w:tabs>
          <w:tab w:val="left" w:pos="5400"/>
        </w:tabs>
        <w:rPr>
          <w:rFonts w:ascii="Times New Roman" w:hAnsi="Times New Roman"/>
          <w:color w:val="auto"/>
          <w:sz w:val="24"/>
          <w:szCs w:val="24"/>
        </w:rPr>
      </w:pPr>
    </w:p>
    <w:p w14:paraId="7D07F57C" w14:textId="77777777" w:rsidR="003D72EF" w:rsidRPr="009C14E2" w:rsidRDefault="003D72EF" w:rsidP="003D72EF">
      <w:pPr>
        <w:tabs>
          <w:tab w:val="left" w:pos="5400"/>
        </w:tabs>
        <w:rPr>
          <w:rFonts w:ascii="Times New Roman" w:hAnsi="Times New Roman"/>
          <w:color w:val="auto"/>
          <w:sz w:val="24"/>
          <w:szCs w:val="24"/>
        </w:rPr>
      </w:pPr>
    </w:p>
    <w:p w14:paraId="35619B1F" w14:textId="77777777" w:rsidR="005A0613" w:rsidRPr="009C14E2" w:rsidRDefault="005A0613" w:rsidP="003D72EF">
      <w:pPr>
        <w:tabs>
          <w:tab w:val="left" w:pos="5400"/>
        </w:tabs>
        <w:rPr>
          <w:rFonts w:ascii="Times New Roman" w:hAnsi="Times New Roman"/>
          <w:color w:val="auto"/>
          <w:sz w:val="24"/>
          <w:szCs w:val="24"/>
        </w:rPr>
      </w:pPr>
      <w:r w:rsidRPr="009C14E2">
        <w:rPr>
          <w:rFonts w:ascii="Times New Roman" w:hAnsi="Times New Roman"/>
          <w:color w:val="auto"/>
          <w:sz w:val="24"/>
          <w:szCs w:val="24"/>
        </w:rPr>
        <w:tab/>
        <w:t>______________________________</w:t>
      </w:r>
    </w:p>
    <w:p w14:paraId="7C88BE83" w14:textId="77777777" w:rsidR="005A0613" w:rsidRPr="009C14E2" w:rsidRDefault="005A0613" w:rsidP="003D72EF">
      <w:pPr>
        <w:tabs>
          <w:tab w:val="left" w:pos="5400"/>
        </w:tabs>
        <w:rPr>
          <w:rFonts w:ascii="Times New Roman" w:hAnsi="Times New Roman"/>
          <w:color w:val="auto"/>
          <w:sz w:val="24"/>
          <w:szCs w:val="24"/>
        </w:rPr>
      </w:pPr>
      <w:r w:rsidRPr="009C14E2">
        <w:rPr>
          <w:rFonts w:ascii="Times New Roman" w:hAnsi="Times New Roman"/>
          <w:color w:val="auto"/>
          <w:sz w:val="24"/>
          <w:szCs w:val="24"/>
        </w:rPr>
        <w:tab/>
      </w:r>
      <w:r w:rsidR="008E7500">
        <w:rPr>
          <w:rFonts w:ascii="Times New Roman" w:hAnsi="Times New Roman"/>
          <w:color w:val="auto"/>
          <w:sz w:val="24"/>
          <w:szCs w:val="24"/>
        </w:rPr>
        <w:t>[Agency Director’s Name Here]</w:t>
      </w:r>
    </w:p>
    <w:p w14:paraId="2501A805" w14:textId="77777777" w:rsidR="005A0613" w:rsidRPr="009C14E2" w:rsidRDefault="005A0613" w:rsidP="003D72EF">
      <w:pPr>
        <w:tabs>
          <w:tab w:val="left" w:pos="5400"/>
        </w:tabs>
        <w:rPr>
          <w:rFonts w:ascii="Times New Roman" w:hAnsi="Times New Roman"/>
          <w:color w:val="auto"/>
          <w:sz w:val="24"/>
          <w:szCs w:val="24"/>
        </w:rPr>
      </w:pPr>
      <w:r w:rsidRPr="009C14E2">
        <w:rPr>
          <w:rFonts w:ascii="Times New Roman" w:hAnsi="Times New Roman"/>
          <w:color w:val="auto"/>
          <w:sz w:val="24"/>
          <w:szCs w:val="24"/>
        </w:rPr>
        <w:tab/>
        <w:t>Agency Director/President</w:t>
      </w:r>
    </w:p>
    <w:sectPr w:rsidR="005A0613" w:rsidRPr="009C14E2" w:rsidSect="00965547">
      <w:headerReference w:type="even" r:id="rId8"/>
      <w:headerReference w:type="default" r:id="rId9"/>
      <w:headerReference w:type="first" r:id="rId10"/>
      <w:pgSz w:w="12240" w:h="15840"/>
      <w:pgMar w:top="1440" w:right="1440" w:bottom="1080" w:left="1440" w:header="720" w:footer="720" w:gutter="0"/>
      <w:paperSrc w:first="1" w:other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D765" w14:textId="77777777" w:rsidR="00007605" w:rsidRDefault="00007605" w:rsidP="009C14E2">
      <w:r>
        <w:separator/>
      </w:r>
    </w:p>
  </w:endnote>
  <w:endnote w:type="continuationSeparator" w:id="0">
    <w:p w14:paraId="25B33424" w14:textId="77777777" w:rsidR="00007605" w:rsidRDefault="00007605" w:rsidP="009C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882E" w14:textId="77777777" w:rsidR="00007605" w:rsidRDefault="00007605" w:rsidP="009C14E2">
      <w:r>
        <w:separator/>
      </w:r>
    </w:p>
  </w:footnote>
  <w:footnote w:type="continuationSeparator" w:id="0">
    <w:p w14:paraId="110EDEF5" w14:textId="77777777" w:rsidR="00007605" w:rsidRDefault="00007605" w:rsidP="009C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F840" w14:textId="77777777" w:rsidR="00AC77ED" w:rsidRDefault="005101CC">
    <w:pPr>
      <w:pStyle w:val="Header"/>
    </w:pPr>
    <w:r>
      <w:rPr>
        <w:noProof/>
      </w:rPr>
      <w:pict w14:anchorId="1E2ACB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50871" o:spid="_x0000_s2050" type="#_x0000_t136" style="position:absolute;margin-left:0;margin-top:0;width:439.9pt;height:2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20F0" w14:textId="77777777" w:rsidR="00AC77ED" w:rsidRPr="00775725" w:rsidRDefault="005101CC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pict w14:anchorId="6AC8EB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50872" o:spid="_x0000_s2051" type="#_x0000_t136" style="position:absolute;margin-left:0;margin-top:0;width:439.9pt;height:2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DRAFT"/>
          <w10:wrap anchorx="margin" anchory="margin"/>
        </v:shape>
      </w:pict>
    </w:r>
    <w:r w:rsidR="00775725" w:rsidRPr="00775725">
      <w:rPr>
        <w:rFonts w:ascii="Times New Roman" w:hAnsi="Times New Roman"/>
        <w:sz w:val="24"/>
        <w:szCs w:val="24"/>
      </w:rPr>
      <w:t>Management Representations (Continued)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FFE9" w14:textId="77777777" w:rsidR="00AF3DE7" w:rsidRDefault="005101CC">
    <w:pPr>
      <w:pStyle w:val="Header"/>
    </w:pPr>
    <w:r>
      <w:rPr>
        <w:noProof/>
      </w:rPr>
      <w:pict w14:anchorId="38FDA9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50870" o:spid="_x0000_s2049" type="#_x0000_t136" style="position:absolute;margin-left:0;margin-top:0;width:439.9pt;height:2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DRAFT"/>
          <w10:wrap anchorx="margin" anchory="margin"/>
        </v:shape>
      </w:pict>
    </w:r>
    <w:r w:rsidR="00AF3DE7">
      <w:tab/>
      <w:t>Agency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80FFD"/>
    <w:multiLevelType w:val="hybridMultilevel"/>
    <w:tmpl w:val="308826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BD6F49"/>
    <w:multiLevelType w:val="hybridMultilevel"/>
    <w:tmpl w:val="9B6CEB4C"/>
    <w:lvl w:ilvl="0" w:tplc="F48C43FE">
      <w:start w:val="1"/>
      <w:numFmt w:val="decimal"/>
      <w:lvlText w:val="%1."/>
      <w:lvlJc w:val="right"/>
      <w:pPr>
        <w:ind w:left="1260" w:hanging="540"/>
      </w:pPr>
      <w:rPr>
        <w:rFonts w:hint="default"/>
      </w:rPr>
    </w:lvl>
    <w:lvl w:ilvl="1" w:tplc="76CE31E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7C32CC"/>
    <w:multiLevelType w:val="singleLevel"/>
    <w:tmpl w:val="DDA6B476"/>
    <w:lvl w:ilvl="0">
      <w:start w:val="8"/>
      <w:numFmt w:val="decimal"/>
      <w:lvlText w:val="(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 w15:restartNumberingAfterBreak="0">
    <w:nsid w:val="518356FD"/>
    <w:multiLevelType w:val="hybridMultilevel"/>
    <w:tmpl w:val="D01E90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956E6"/>
    <w:multiLevelType w:val="hybridMultilevel"/>
    <w:tmpl w:val="E43C541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387532712">
    <w:abstractNumId w:val="2"/>
  </w:num>
  <w:num w:numId="2" w16cid:durableId="507184083">
    <w:abstractNumId w:val="0"/>
  </w:num>
  <w:num w:numId="3" w16cid:durableId="1873574852">
    <w:abstractNumId w:val="1"/>
  </w:num>
  <w:num w:numId="4" w16cid:durableId="221789890">
    <w:abstractNumId w:val="3"/>
  </w:num>
  <w:num w:numId="5" w16cid:durableId="1732851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intFractionalCharacterWidth/>
  <w:embedSystemFonts/>
  <w:hideGrammatical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3A"/>
    <w:rsid w:val="00005D13"/>
    <w:rsid w:val="00007605"/>
    <w:rsid w:val="0001763E"/>
    <w:rsid w:val="000454F4"/>
    <w:rsid w:val="000E7870"/>
    <w:rsid w:val="00106AFA"/>
    <w:rsid w:val="00126D9F"/>
    <w:rsid w:val="001349D9"/>
    <w:rsid w:val="0017643A"/>
    <w:rsid w:val="00187664"/>
    <w:rsid w:val="002247E6"/>
    <w:rsid w:val="00232146"/>
    <w:rsid w:val="002743C6"/>
    <w:rsid w:val="0027677D"/>
    <w:rsid w:val="002C6B1F"/>
    <w:rsid w:val="00317EBB"/>
    <w:rsid w:val="0036271B"/>
    <w:rsid w:val="003900F4"/>
    <w:rsid w:val="003D72EF"/>
    <w:rsid w:val="003E7B78"/>
    <w:rsid w:val="004A03E3"/>
    <w:rsid w:val="004A49F7"/>
    <w:rsid w:val="004F445F"/>
    <w:rsid w:val="005101CC"/>
    <w:rsid w:val="005439A5"/>
    <w:rsid w:val="00550DA6"/>
    <w:rsid w:val="0057724F"/>
    <w:rsid w:val="005A0613"/>
    <w:rsid w:val="005E7933"/>
    <w:rsid w:val="00654388"/>
    <w:rsid w:val="00706D49"/>
    <w:rsid w:val="00732B9A"/>
    <w:rsid w:val="00775725"/>
    <w:rsid w:val="00786913"/>
    <w:rsid w:val="007B1070"/>
    <w:rsid w:val="007D62ED"/>
    <w:rsid w:val="007D7FB0"/>
    <w:rsid w:val="008316CF"/>
    <w:rsid w:val="008345B4"/>
    <w:rsid w:val="00847754"/>
    <w:rsid w:val="00895BEE"/>
    <w:rsid w:val="008969C0"/>
    <w:rsid w:val="008C06F7"/>
    <w:rsid w:val="008D2DA3"/>
    <w:rsid w:val="008D54C0"/>
    <w:rsid w:val="008E7500"/>
    <w:rsid w:val="008F1E43"/>
    <w:rsid w:val="008F6086"/>
    <w:rsid w:val="00900F60"/>
    <w:rsid w:val="00917D1A"/>
    <w:rsid w:val="009576F8"/>
    <w:rsid w:val="00960894"/>
    <w:rsid w:val="00965547"/>
    <w:rsid w:val="009804FD"/>
    <w:rsid w:val="009A09F3"/>
    <w:rsid w:val="009C14E2"/>
    <w:rsid w:val="009C6BB2"/>
    <w:rsid w:val="009E3E31"/>
    <w:rsid w:val="00A27A38"/>
    <w:rsid w:val="00A4109C"/>
    <w:rsid w:val="00A71422"/>
    <w:rsid w:val="00AB4C89"/>
    <w:rsid w:val="00AC77ED"/>
    <w:rsid w:val="00AD7547"/>
    <w:rsid w:val="00AF1D05"/>
    <w:rsid w:val="00AF3DE7"/>
    <w:rsid w:val="00B4433A"/>
    <w:rsid w:val="00B474CD"/>
    <w:rsid w:val="00B761BA"/>
    <w:rsid w:val="00B92635"/>
    <w:rsid w:val="00B955FB"/>
    <w:rsid w:val="00BF583B"/>
    <w:rsid w:val="00C27608"/>
    <w:rsid w:val="00C721B0"/>
    <w:rsid w:val="00C7618F"/>
    <w:rsid w:val="00CA446E"/>
    <w:rsid w:val="00CC5A41"/>
    <w:rsid w:val="00CC68DB"/>
    <w:rsid w:val="00CE5E40"/>
    <w:rsid w:val="00D15579"/>
    <w:rsid w:val="00D3641D"/>
    <w:rsid w:val="00D465B9"/>
    <w:rsid w:val="00D82CA5"/>
    <w:rsid w:val="00DD29A8"/>
    <w:rsid w:val="00E46049"/>
    <w:rsid w:val="00E46B73"/>
    <w:rsid w:val="00E56BDB"/>
    <w:rsid w:val="00E75EB4"/>
    <w:rsid w:val="00E91C23"/>
    <w:rsid w:val="00EA75C0"/>
    <w:rsid w:val="00EE2203"/>
    <w:rsid w:val="00EE4EFE"/>
    <w:rsid w:val="00EF1860"/>
    <w:rsid w:val="00F04356"/>
    <w:rsid w:val="00F41FEF"/>
    <w:rsid w:val="00F452E0"/>
    <w:rsid w:val="00F533FF"/>
    <w:rsid w:val="00F8429B"/>
    <w:rsid w:val="00FD041F"/>
    <w:rsid w:val="00FD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0E9020C"/>
  <w15:docId w15:val="{03C41422-BCB2-4037-BC7E-36C0670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pPr>
      <w:keepNext/>
      <w:ind w:firstLine="720"/>
      <w:jc w:val="right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61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F583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rsid w:val="009C14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C14E2"/>
    <w:rPr>
      <w:rFonts w:ascii="Arial" w:hAnsi="Arial"/>
      <w:color w:val="000000"/>
      <w:lang w:val="en-GB"/>
    </w:rPr>
  </w:style>
  <w:style w:type="paragraph" w:styleId="Footer">
    <w:name w:val="footer"/>
    <w:basedOn w:val="Normal"/>
    <w:link w:val="FooterChar"/>
    <w:rsid w:val="009C14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C14E2"/>
    <w:rPr>
      <w:rFonts w:ascii="Arial" w:hAnsi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EF1860"/>
    <w:pPr>
      <w:ind w:left="720"/>
      <w:contextualSpacing/>
    </w:pPr>
  </w:style>
  <w:style w:type="character" w:styleId="CommentReference">
    <w:name w:val="annotation reference"/>
    <w:basedOn w:val="DefaultParagraphFont"/>
    <w:rsid w:val="008F60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6086"/>
  </w:style>
  <w:style w:type="character" w:customStyle="1" w:styleId="CommentTextChar">
    <w:name w:val="Comment Text Char"/>
    <w:basedOn w:val="DefaultParagraphFont"/>
    <w:link w:val="CommentText"/>
    <w:rsid w:val="008F6086"/>
    <w:rPr>
      <w:rFonts w:ascii="Arial" w:hAnsi="Arial"/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6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6086"/>
    <w:rPr>
      <w:rFonts w:ascii="Arial" w:hAnsi="Arial"/>
      <w:b/>
      <w:bCs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8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16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4225-DEF7-4C17-A8FF-795F97A1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Representation Letter</vt:lpstr>
    </vt:vector>
  </TitlesOfParts>
  <Company>SC Budget and Control Board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Representation Letter</dc:title>
  <dc:subject>Procurement Audits</dc:subject>
  <dc:creator>Audit &amp; Certification</dc:creator>
  <cp:keywords>A&amp;C Template</cp:keywords>
  <cp:lastModifiedBy>Milling, Crawford</cp:lastModifiedBy>
  <cp:revision>2</cp:revision>
  <cp:lastPrinted>2011-04-15T13:58:00Z</cp:lastPrinted>
  <dcterms:created xsi:type="dcterms:W3CDTF">2024-04-08T15:59:00Z</dcterms:created>
  <dcterms:modified xsi:type="dcterms:W3CDTF">2024-04-08T15:59:00Z</dcterms:modified>
</cp:coreProperties>
</file>