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C1270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South Carolina Tobacco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>Quitline</w:t>
      </w:r>
      <w:proofErr w:type="spellEnd"/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C1270B">
        <w:rPr>
          <w:rFonts w:ascii="Verdana" w:eastAsia="Times New Roman" w:hAnsi="Verdana" w:cs="Times New Roman"/>
          <w:b/>
          <w:sz w:val="20"/>
          <w:szCs w:val="20"/>
          <w:u w:val="single"/>
        </w:rPr>
        <w:t>043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CB2864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May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1270B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C1270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C1270B">
        <w:rPr>
          <w:rFonts w:ascii="Times New Roman" w:eastAsia="Times New Roman" w:hAnsi="Times New Roman" w:cs="Times New Roman"/>
          <w:b/>
          <w:sz w:val="24"/>
          <w:szCs w:val="24"/>
        </w:rPr>
        <w:t>Department of Health and Environmental Control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Mills/Jarrett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Building</w:t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Room </w:t>
      </w:r>
      <w:r w:rsidR="00C1270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CB2864">
        <w:rPr>
          <w:rFonts w:ascii="Times New Roman" w:eastAsia="Times New Roman" w:hAnsi="Times New Roman" w:cs="Times New Roman"/>
          <w:b/>
          <w:sz w:val="24"/>
          <w:szCs w:val="24"/>
        </w:rPr>
        <w:t>400-A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2100 Bull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CB2864">
        <w:rPr>
          <w:rFonts w:ascii="Verdana" w:eastAsia="Times New Roman" w:hAnsi="Verdana" w:cs="Times New Roman"/>
          <w:sz w:val="20"/>
          <w:szCs w:val="20"/>
        </w:rPr>
        <w:t>Scor</w:t>
      </w:r>
      <w:r w:rsidRPr="00C363E2">
        <w:rPr>
          <w:rFonts w:ascii="Verdana" w:eastAsia="Times New Roman" w:hAnsi="Verdana" w:cs="Times New Roman"/>
          <w:sz w:val="20"/>
          <w:szCs w:val="20"/>
        </w:rPr>
        <w:t>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CB2864">
        <w:rPr>
          <w:rFonts w:ascii="Verdana" w:eastAsia="Times New Roman" w:hAnsi="Verdana" w:cs="Times New Roman"/>
          <w:sz w:val="20"/>
          <w:szCs w:val="20"/>
        </w:rPr>
        <w:t>Score Proposals</w:t>
      </w:r>
      <w:bookmarkStart w:id="0" w:name="_GoBack"/>
      <w:bookmarkEnd w:id="0"/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B2864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2018-05-09T13:30:00Z</dcterms:created>
  <dcterms:modified xsi:type="dcterms:W3CDTF">2018-05-09T13:30:00Z</dcterms:modified>
</cp:coreProperties>
</file>