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77777777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Charging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3454BAC9" w:rsidR="00110ED2" w:rsidRPr="00A15766" w:rsidRDefault="008E669D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 w:rsidRPr="008E669D">
        <w:rPr>
          <w:rFonts w:ascii="Times New Roman" w:hAnsi="Times New Roman"/>
          <w:b/>
          <w:bCs/>
          <w:color w:val="000000"/>
          <w:szCs w:val="24"/>
          <w:u w:val="single"/>
        </w:rPr>
        <w:t xml:space="preserve">SaaS Enterprise Resource Planning System  </w:t>
      </w:r>
    </w:p>
    <w:p w14:paraId="28B4576D" w14:textId="363426ED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27434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027F69AE" w:rsidR="00110ED2" w:rsidRPr="00A15766" w:rsidRDefault="008E669D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Monday, January 27</w:t>
      </w:r>
      <w:r w:rsidRPr="008E669D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Cs w:val="24"/>
          <w:u w:val="single"/>
        </w:rPr>
        <w:t xml:space="preserve"> @2:00 PM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(Briefing)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400BC0"/>
    <w:rsid w:val="004C5D35"/>
    <w:rsid w:val="0067184D"/>
    <w:rsid w:val="006C3B69"/>
    <w:rsid w:val="0084101D"/>
    <w:rsid w:val="008844B9"/>
    <w:rsid w:val="008E669D"/>
    <w:rsid w:val="00A15766"/>
    <w:rsid w:val="00C12BE5"/>
    <w:rsid w:val="00CE5A9D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6</cp:revision>
  <dcterms:created xsi:type="dcterms:W3CDTF">2018-11-10T18:53:00Z</dcterms:created>
  <dcterms:modified xsi:type="dcterms:W3CDTF">2025-01-24T19:07:00Z</dcterms:modified>
</cp:coreProperties>
</file>