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F2DE63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2F53D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Video Platform as a Service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008AEE0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2F53D8">
        <w:rPr>
          <w:rFonts w:eastAsia="Times New Roman" w:cstheme="minorHAnsi"/>
          <w:sz w:val="24"/>
          <w:szCs w:val="24"/>
          <w:u w:val="single"/>
        </w:rPr>
        <w:t>5455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01B56F5" w14:textId="77777777" w:rsidR="000B474F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Department of Education</w:t>
      </w:r>
    </w:p>
    <w:p w14:paraId="4F139A92" w14:textId="47B6850E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1D811EBD" w:rsidR="00425B0D" w:rsidRPr="002E74C8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November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02DD5">
        <w:rPr>
          <w:rFonts w:eastAsia="Times New Roman" w:cstheme="minorHAnsi"/>
          <w:sz w:val="24"/>
          <w:szCs w:val="24"/>
          <w:u w:val="single"/>
        </w:rPr>
        <w:t>15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02DD5">
        <w:rPr>
          <w:rFonts w:eastAsia="Times New Roman" w:cstheme="minorHAnsi"/>
          <w:sz w:val="24"/>
          <w:szCs w:val="24"/>
          <w:u w:val="single"/>
        </w:rPr>
        <w:t>9:00 a.m.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58778FB2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will be held </w:t>
      </w:r>
      <w:r w:rsidR="002F53D8">
        <w:rPr>
          <w:rFonts w:eastAsia="Times New Roman" w:cstheme="minorHAnsi"/>
          <w:sz w:val="24"/>
          <w:szCs w:val="24"/>
        </w:rPr>
        <w:t xml:space="preserve">virtually on </w:t>
      </w:r>
      <w:r w:rsidR="00002DD5">
        <w:rPr>
          <w:rFonts w:eastAsia="Times New Roman" w:cstheme="minorHAnsi"/>
          <w:sz w:val="24"/>
          <w:szCs w:val="24"/>
        </w:rPr>
        <w:t>ZOOM</w:t>
      </w:r>
      <w:r w:rsidR="002F53D8">
        <w:rPr>
          <w:rFonts w:eastAsia="Times New Roman" w:cstheme="minorHAnsi"/>
          <w:sz w:val="24"/>
          <w:szCs w:val="24"/>
        </w:rPr>
        <w:t>.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2162E658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proofErr w:type="spellStart"/>
      <w:r w:rsidR="00002DD5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YuJa</w:t>
      </w:r>
      <w:proofErr w:type="spellEnd"/>
      <w:r w:rsidR="00002DD5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Demonstration, evaluation panel discussion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2DD5"/>
    <w:rsid w:val="00085F29"/>
    <w:rsid w:val="00097F8F"/>
    <w:rsid w:val="000B474F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2F53D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2023-11-13T19:17:00Z</dcterms:created>
  <dcterms:modified xsi:type="dcterms:W3CDTF">2023-11-13T19:17:00Z</dcterms:modified>
</cp:coreProperties>
</file>