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621139A0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</w:t>
      </w:r>
      <w:r w:rsidR="00B17FB7">
        <w:rPr>
          <w:rFonts w:eastAsia="Times New Roman" w:cstheme="minorHAnsi"/>
          <w:b/>
          <w:bCs/>
          <w:color w:val="000000"/>
          <w:sz w:val="24"/>
          <w:szCs w:val="24"/>
        </w:rPr>
        <w:t xml:space="preserve">RFP </w:t>
      </w:r>
      <w:r w:rsidR="00AC4F78">
        <w:rPr>
          <w:rFonts w:eastAsia="Times New Roman" w:cstheme="minorHAnsi"/>
          <w:b/>
          <w:bCs/>
          <w:color w:val="000000"/>
          <w:sz w:val="24"/>
          <w:szCs w:val="24"/>
        </w:rPr>
        <w:t>5400026911</w:t>
      </w:r>
      <w:r w:rsidR="00B17FB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B40C0D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-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  <w:r w:rsidR="00B5719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Scoring Meeting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F139A92" w14:textId="2E168067" w:rsidR="00425B0D" w:rsidRPr="002E74C8" w:rsidRDefault="007D20E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Agency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South Carolina </w:t>
      </w:r>
      <w:r w:rsidR="00AC4F78">
        <w:rPr>
          <w:rFonts w:eastAsia="Times New Roman" w:cstheme="minorHAnsi"/>
          <w:sz w:val="24"/>
          <w:szCs w:val="24"/>
          <w:u w:val="single"/>
        </w:rPr>
        <w:t>Office of the Treasurer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354FB1AB" w:rsidR="00425B0D" w:rsidRPr="002E74C8" w:rsidRDefault="00AC4F78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Tuesday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>,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 </w:t>
      </w:r>
      <w:r w:rsidR="00EF043A">
        <w:rPr>
          <w:rFonts w:eastAsia="Times New Roman" w:cstheme="minorHAnsi"/>
          <w:sz w:val="24"/>
          <w:szCs w:val="24"/>
          <w:u w:val="single"/>
        </w:rPr>
        <w:t>October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 </w:t>
      </w:r>
      <w:r w:rsidR="00EF043A">
        <w:rPr>
          <w:rFonts w:eastAsia="Times New Roman" w:cstheme="minorHAnsi"/>
          <w:sz w:val="24"/>
          <w:szCs w:val="24"/>
          <w:u w:val="single"/>
        </w:rPr>
        <w:t>31</w:t>
      </w:r>
      <w:r w:rsidR="00B17FB7">
        <w:rPr>
          <w:rFonts w:eastAsia="Times New Roman" w:cstheme="minorHAnsi"/>
          <w:sz w:val="24"/>
          <w:szCs w:val="24"/>
          <w:u w:val="single"/>
        </w:rPr>
        <w:t>, 2024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at </w:t>
      </w:r>
      <w:r>
        <w:rPr>
          <w:rFonts w:eastAsia="Times New Roman" w:cstheme="minorHAnsi"/>
          <w:sz w:val="24"/>
          <w:szCs w:val="24"/>
          <w:u w:val="single"/>
        </w:rPr>
        <w:t>3</w:t>
      </w:r>
      <w:r w:rsidR="00EF043A">
        <w:rPr>
          <w:rFonts w:eastAsia="Times New Roman" w:cstheme="minorHAnsi"/>
          <w:sz w:val="24"/>
          <w:szCs w:val="24"/>
          <w:u w:val="single"/>
        </w:rPr>
        <w:t>:30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M</w:t>
      </w:r>
      <w:r w:rsidR="00B17FB7">
        <w:rPr>
          <w:rFonts w:eastAsia="Times New Roman" w:cstheme="minorHAnsi"/>
          <w:sz w:val="24"/>
          <w:szCs w:val="24"/>
          <w:u w:val="single"/>
        </w:rPr>
        <w:t xml:space="preserve"> Eastern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0F93063F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50C3E196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</w:t>
      </w:r>
      <w:r w:rsidR="00B57197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Scoring</w:t>
      </w:r>
      <w:r w:rsidR="00EF043A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results</w:t>
      </w:r>
    </w:p>
    <w:p w14:paraId="6EDAC41D" w14:textId="56DC8094" w:rsidR="00425B0D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C3FE446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  <w:r w:rsidR="00B57197">
        <w:rPr>
          <w:rFonts w:eastAsia="Times New Roman" w:cstheme="minorHAnsi"/>
          <w:sz w:val="24"/>
          <w:szCs w:val="24"/>
        </w:rPr>
        <w:t>10/17/2024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C1976"/>
    <w:rsid w:val="007D20EF"/>
    <w:rsid w:val="007D2E82"/>
    <w:rsid w:val="008211CB"/>
    <w:rsid w:val="0086579A"/>
    <w:rsid w:val="008A6C58"/>
    <w:rsid w:val="008B3062"/>
    <w:rsid w:val="0092485A"/>
    <w:rsid w:val="009434B0"/>
    <w:rsid w:val="009954AC"/>
    <w:rsid w:val="009B1FAF"/>
    <w:rsid w:val="00AC4F78"/>
    <w:rsid w:val="00AE3482"/>
    <w:rsid w:val="00B17FB7"/>
    <w:rsid w:val="00B40C0D"/>
    <w:rsid w:val="00B57197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43A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2024-10-30T19:38:00Z</dcterms:created>
  <dcterms:modified xsi:type="dcterms:W3CDTF">2024-10-30T19:38:00Z</dcterms:modified>
</cp:coreProperties>
</file>