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7471133" w14:textId="77777777" w:rsidR="00D00058" w:rsidRDefault="00D00058"/>
    <w:p w14:paraId="4A1D245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B07302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CE7A1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352EBA3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</w:p>
    <w:p w14:paraId="5CAAC577" w14:textId="77777777" w:rsidR="00163D41" w:rsidRPr="00B80026" w:rsidRDefault="00163D41" w:rsidP="00163D41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1E665F3E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08E69" w14:textId="6586B5C4" w:rsidR="00163D41" w:rsidRDefault="00B856B6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Boiler Safety Software 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 LLR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B443787" w14:textId="064247AA" w:rsidR="00163D41" w:rsidRPr="00F63D08" w:rsidRDefault="00163D41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  <w:r w:rsidR="00B856B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918</w:t>
      </w:r>
    </w:p>
    <w:p w14:paraId="5312E04D" w14:textId="77777777" w:rsidR="00163D41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D4E6" w14:textId="77777777" w:rsidR="00163D41" w:rsidRPr="00B80026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D7B36BF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F02A42" w14:textId="4884D0FC" w:rsidR="00163D41" w:rsidRPr="00CF6064" w:rsidRDefault="00B856B6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2024,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.M. </w:t>
      </w:r>
    </w:p>
    <w:p w14:paraId="4A91FCE5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9FABA4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88933C" w14:textId="7B38BE5A" w:rsidR="00163D41" w:rsidRPr="00F52A20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person. Contact the Procurement Officer at </w:t>
      </w:r>
      <w:hyperlink r:id="rId7" w:history="1">
        <w:r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  Subject line must read: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5400026</w:t>
      </w:r>
      <w:r w:rsidR="00B856B6">
        <w:rPr>
          <w:rFonts w:ascii="Times New Roman" w:eastAsia="Times New Roman" w:hAnsi="Times New Roman" w:cs="Times New Roman"/>
          <w:b/>
          <w:bCs/>
          <w:sz w:val="24"/>
          <w:szCs w:val="24"/>
        </w:rPr>
        <w:t>918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56B6">
        <w:rPr>
          <w:rFonts w:ascii="Times New Roman" w:eastAsia="Times New Roman" w:hAnsi="Times New Roman" w:cs="Times New Roman"/>
          <w:b/>
          <w:bCs/>
          <w:sz w:val="24"/>
          <w:szCs w:val="24"/>
        </w:rPr>
        <w:t>Boiler Safety Software for LLR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Virtual and In Person Events </w:t>
      </w:r>
      <w:r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information. </w:t>
      </w:r>
    </w:p>
    <w:p w14:paraId="7F854AC5" w14:textId="77777777" w:rsidR="00163D41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926FF0" w14:textId="77777777" w:rsidR="00163D41" w:rsidRDefault="00163D41" w:rsidP="00163D41">
      <w:pPr>
        <w:spacing w:before="12" w:line="260" w:lineRule="exact"/>
        <w:rPr>
          <w:sz w:val="26"/>
          <w:szCs w:val="26"/>
        </w:rPr>
      </w:pPr>
    </w:p>
    <w:p w14:paraId="07DD1425" w14:textId="77777777" w:rsidR="00163D41" w:rsidRDefault="00163D41" w:rsidP="00163D4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5A8DA2" w14:textId="77777777" w:rsidR="00163D41" w:rsidRDefault="00163D41" w:rsidP="00163D41">
      <w:pPr>
        <w:spacing w:before="14" w:line="260" w:lineRule="exact"/>
        <w:rPr>
          <w:sz w:val="26"/>
          <w:szCs w:val="26"/>
        </w:rPr>
      </w:pPr>
    </w:p>
    <w:p w14:paraId="77F8508C" w14:textId="77777777" w:rsidR="00163D41" w:rsidRDefault="00163D41" w:rsidP="00163D4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C36FCC1" w14:textId="77777777" w:rsidR="00163D41" w:rsidRDefault="00163D41" w:rsidP="00163D4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48B2F30" w14:textId="77777777" w:rsidR="00163D41" w:rsidRDefault="00163D41" w:rsidP="00163D4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A9E0B52" w14:textId="77777777" w:rsidR="00163D41" w:rsidRDefault="00163D41" w:rsidP="00163D4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C251C2E" w14:textId="77777777" w:rsidR="00163D41" w:rsidRDefault="00163D41" w:rsidP="00163D41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6B71748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290507B0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4104BF4F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6E2C0167" w14:textId="77777777" w:rsidR="00163D41" w:rsidRDefault="00163D41" w:rsidP="00163D41">
      <w:pPr>
        <w:spacing w:before="11" w:line="220" w:lineRule="exact"/>
      </w:pPr>
    </w:p>
    <w:p w14:paraId="293EC61A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Virginia Goodson, CPPB </w:t>
      </w:r>
    </w:p>
    <w:p w14:paraId="6842ACAF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0E79C39" w14:textId="77777777" w:rsidR="00163D41" w:rsidRPr="004006E6" w:rsidRDefault="00163D41" w:rsidP="00163D41"/>
    <w:p w14:paraId="30613111" w14:textId="77777777" w:rsidR="00163D41" w:rsidRDefault="00163D41" w:rsidP="00163D41"/>
    <w:p w14:paraId="1BA42468" w14:textId="77777777" w:rsidR="00163D41" w:rsidRPr="004006E6" w:rsidRDefault="00163D41" w:rsidP="00163D41">
      <w:pPr>
        <w:tabs>
          <w:tab w:val="left" w:pos="3255"/>
        </w:tabs>
      </w:pPr>
      <w:r>
        <w:tab/>
      </w:r>
    </w:p>
    <w:p w14:paraId="6B079418" w14:textId="2E77EF1E" w:rsidR="00284996" w:rsidRPr="004006E6" w:rsidRDefault="00284996" w:rsidP="00163D41"/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51A"/>
    <w:multiLevelType w:val="hybridMultilevel"/>
    <w:tmpl w:val="B5E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38B4"/>
    <w:multiLevelType w:val="hybridMultilevel"/>
    <w:tmpl w:val="03B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158"/>
    <w:multiLevelType w:val="hybridMultilevel"/>
    <w:tmpl w:val="982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795"/>
    <w:multiLevelType w:val="multilevel"/>
    <w:tmpl w:val="CC880032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999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72610620">
    <w:abstractNumId w:val="2"/>
  </w:num>
  <w:num w:numId="2" w16cid:durableId="2083720324">
    <w:abstractNumId w:val="3"/>
  </w:num>
  <w:num w:numId="3" w16cid:durableId="867838928">
    <w:abstractNumId w:val="0"/>
  </w:num>
  <w:num w:numId="4" w16cid:durableId="205102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4A7F"/>
    <w:rsid w:val="000D08D7"/>
    <w:rsid w:val="00105124"/>
    <w:rsid w:val="00161965"/>
    <w:rsid w:val="00163D41"/>
    <w:rsid w:val="00241B61"/>
    <w:rsid w:val="00284996"/>
    <w:rsid w:val="002A0C16"/>
    <w:rsid w:val="002B6C6A"/>
    <w:rsid w:val="00370EA9"/>
    <w:rsid w:val="003871A1"/>
    <w:rsid w:val="004006E6"/>
    <w:rsid w:val="004B767A"/>
    <w:rsid w:val="004C04A4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96787"/>
    <w:rsid w:val="00AE3482"/>
    <w:rsid w:val="00B03FCA"/>
    <w:rsid w:val="00B51F11"/>
    <w:rsid w:val="00B856B6"/>
    <w:rsid w:val="00BC62A8"/>
    <w:rsid w:val="00C13910"/>
    <w:rsid w:val="00C3036E"/>
    <w:rsid w:val="00C327FF"/>
    <w:rsid w:val="00C334A3"/>
    <w:rsid w:val="00CA1211"/>
    <w:rsid w:val="00CC12CC"/>
    <w:rsid w:val="00D00058"/>
    <w:rsid w:val="00DD1660"/>
    <w:rsid w:val="00E5440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qFormat/>
    <w:rsid w:val="00044A7F"/>
    <w:pPr>
      <w:numPr>
        <w:numId w:val="2"/>
      </w:numPr>
      <w:overflowPunct/>
      <w:autoSpaceDE/>
      <w:autoSpaceDN/>
      <w:adjustRightInd/>
      <w:spacing w:line="259" w:lineRule="auto"/>
      <w:contextualSpacing/>
      <w:jc w:val="both"/>
      <w:textAlignment w:val="auto"/>
      <w:outlineLvl w:val="0"/>
    </w:pPr>
    <w:rPr>
      <w:rFonts w:eastAsiaTheme="minorEastAsia" w:cs="Arial"/>
      <w:b/>
      <w:bCs/>
      <w:color w:val="000000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044A7F"/>
    <w:pPr>
      <w:numPr>
        <w:ilvl w:val="1"/>
        <w:numId w:val="2"/>
      </w:numPr>
      <w:overflowPunct/>
      <w:autoSpaceDE/>
      <w:autoSpaceDN/>
      <w:adjustRightInd/>
      <w:spacing w:before="240" w:after="120" w:line="259" w:lineRule="auto"/>
      <w:contextualSpacing/>
      <w:jc w:val="both"/>
      <w:textAlignment w:val="auto"/>
      <w:outlineLvl w:val="1"/>
    </w:pPr>
    <w:rPr>
      <w:rFonts w:cs="Arial"/>
      <w:b/>
      <w:bCs/>
      <w:color w:val="000000"/>
      <w:sz w:val="22"/>
      <w:szCs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044A7F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ListParagraph"/>
    <w:next w:val="Normal"/>
    <w:link w:val="Heading4Char"/>
    <w:autoRedefine/>
    <w:qFormat/>
    <w:rsid w:val="00044A7F"/>
    <w:pPr>
      <w:numPr>
        <w:ilvl w:val="3"/>
        <w:numId w:val="2"/>
      </w:numPr>
      <w:tabs>
        <w:tab w:val="left" w:pos="720"/>
      </w:tabs>
      <w:overflowPunct/>
      <w:autoSpaceDE/>
      <w:autoSpaceDN/>
      <w:adjustRightInd/>
      <w:spacing w:before="120" w:after="60" w:line="256" w:lineRule="auto"/>
      <w:jc w:val="both"/>
      <w:textAlignment w:val="auto"/>
      <w:outlineLvl w:val="3"/>
    </w:pPr>
    <w:rPr>
      <w:rFonts w:eastAsia="Calibri" w:cs="Arial"/>
      <w:b/>
      <w:bCs/>
      <w:color w:val="000000"/>
      <w:sz w:val="18"/>
      <w:szCs w:val="18"/>
    </w:rPr>
  </w:style>
  <w:style w:type="paragraph" w:styleId="Heading5">
    <w:name w:val="heading 5"/>
    <w:aliases w:val="Heading 5 Char1,Heading 5 Char Char"/>
    <w:basedOn w:val="ListParagraph"/>
    <w:next w:val="Normal"/>
    <w:link w:val="Heading5Char"/>
    <w:autoRedefine/>
    <w:qFormat/>
    <w:rsid w:val="00044A7F"/>
    <w:pPr>
      <w:keepNext/>
      <w:numPr>
        <w:ilvl w:val="4"/>
        <w:numId w:val="2"/>
      </w:numPr>
      <w:overflowPunct/>
      <w:autoSpaceDE/>
      <w:autoSpaceDN/>
      <w:adjustRightInd/>
      <w:spacing w:before="120" w:line="257" w:lineRule="auto"/>
      <w:contextualSpacing/>
      <w:jc w:val="both"/>
      <w:textAlignment w:val="auto"/>
      <w:outlineLvl w:val="4"/>
    </w:pPr>
    <w:rPr>
      <w:rFonts w:eastAsiaTheme="minorEastAsia" w:cs="Arial"/>
      <w:b/>
      <w:bCs/>
      <w:i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44A7F"/>
    <w:pPr>
      <w:numPr>
        <w:ilvl w:val="5"/>
        <w:numId w:val="2"/>
      </w:numPr>
      <w:spacing w:before="240" w:after="60" w:line="259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7F"/>
    <w:pPr>
      <w:numPr>
        <w:ilvl w:val="6"/>
        <w:numId w:val="2"/>
      </w:numPr>
      <w:spacing w:before="240" w:after="60" w:line="259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7F"/>
    <w:pPr>
      <w:numPr>
        <w:ilvl w:val="7"/>
        <w:numId w:val="2"/>
      </w:numPr>
      <w:spacing w:before="240" w:after="60" w:line="259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7F"/>
    <w:pPr>
      <w:numPr>
        <w:ilvl w:val="8"/>
        <w:numId w:val="2"/>
      </w:numPr>
      <w:spacing w:before="240" w:after="60" w:line="259" w:lineRule="auto"/>
      <w:jc w:val="both"/>
      <w:outlineLvl w:val="8"/>
    </w:pPr>
    <w:rPr>
      <w:rFonts w:ascii="Cambria" w:eastAsia="Times New Roman" w:hAnsi="Cambri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aliases w:val="Alpha List Paragraph,P3Numbered List,CRP Numbered List,Colorful List - Accent 11,eSolutions Response Blue,bullet list,LTRhead Bullet,List Bullet 1,L1,Appendicies,Basic Body 1,List Paragraph1,Normal Bullet,Numbered list,Bulleted Lists,列出段落"/>
    <w:basedOn w:val="Normal"/>
    <w:link w:val="ListParagraphChar"/>
    <w:uiPriority w:val="34"/>
    <w:qFormat/>
    <w:rsid w:val="00D0005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Alpha List Paragraph Char,P3Numbered List Char,CRP Numbered List Char,Colorful List - Accent 11 Char,eSolutions Response Blue Char,bullet list Char,LTRhead Bullet Char,List Bullet 1 Char,L1 Char,Appendicies Char,Basic Body 1 Char"/>
    <w:basedOn w:val="DefaultParagraphFont"/>
    <w:link w:val="ListParagraph"/>
    <w:uiPriority w:val="34"/>
    <w:locked/>
    <w:rsid w:val="00D00058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44A7F"/>
    <w:rPr>
      <w:rFonts w:ascii="Arial" w:eastAsiaTheme="minorEastAsia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4A7F"/>
    <w:rPr>
      <w:rFonts w:ascii="Arial" w:eastAsia="Times New Roman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044A7F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44A7F"/>
    <w:rPr>
      <w:rFonts w:ascii="Arial" w:eastAsia="Calibri" w:hAnsi="Arial" w:cs="Arial"/>
      <w:b/>
      <w:bCs/>
      <w:color w:val="000000"/>
      <w:sz w:val="18"/>
      <w:szCs w:val="18"/>
    </w:rPr>
  </w:style>
  <w:style w:type="character" w:customStyle="1" w:styleId="Heading5Char">
    <w:name w:val="Heading 5 Char"/>
    <w:aliases w:val="Heading 5 Char1 Char,Heading 5 Char Char Char"/>
    <w:basedOn w:val="DefaultParagraphFont"/>
    <w:link w:val="Heading5"/>
    <w:rsid w:val="00044A7F"/>
    <w:rPr>
      <w:rFonts w:ascii="Arial" w:eastAsiaTheme="minorEastAsia" w:hAnsi="Arial" w:cs="Arial"/>
      <w:b/>
      <w:bCs/>
      <w:i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44A7F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44A7F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44A7F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44A7F"/>
    <w:rPr>
      <w:rFonts w:ascii="Cambria" w:eastAsia="Times New Roman" w:hAnsi="Cambri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goods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2024-10-02T17:23:00Z</dcterms:created>
  <dcterms:modified xsi:type="dcterms:W3CDTF">2024-10-02T17:23:00Z</dcterms:modified>
</cp:coreProperties>
</file>