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9F5" w:rsidRPr="0045383C" w:rsidRDefault="001E69F5" w:rsidP="0014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8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MMO</w:t>
      </w:r>
      <w:r w:rsidR="00115575" w:rsidRPr="004538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 w:rsidRPr="004538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OSE</w:t>
      </w:r>
      <w:r w:rsidR="00EF3C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538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EF3C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538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3E05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39</w:t>
      </w:r>
    </w:p>
    <w:p w:rsidR="001E69F5" w:rsidRPr="0045383C" w:rsidRDefault="001E69F5" w:rsidP="00142336">
      <w:pPr>
        <w:spacing w:after="0" w:line="240" w:lineRule="auto"/>
        <w:rPr>
          <w:rFonts w:ascii="Times New Roman" w:eastAsia="Book Antiqua" w:hAnsi="Times New Roman" w:cs="Times New Roman"/>
          <w:sz w:val="28"/>
          <w:szCs w:val="28"/>
        </w:rPr>
      </w:pPr>
      <w:r w:rsidRPr="0045383C">
        <w:rPr>
          <w:rFonts w:ascii="Times New Roman" w:eastAsia="Book Antiqua" w:hAnsi="Times New Roman" w:cs="Times New Roman"/>
          <w:b/>
          <w:bCs/>
          <w:sz w:val="28"/>
          <w:szCs w:val="28"/>
        </w:rPr>
        <w:t xml:space="preserve">JUSTIFICATION FOR </w:t>
      </w:r>
      <w:r w:rsidR="003E05D0">
        <w:rPr>
          <w:rFonts w:ascii="Times New Roman" w:eastAsia="Book Antiqua" w:hAnsi="Times New Roman" w:cs="Times New Roman"/>
          <w:b/>
          <w:bCs/>
          <w:sz w:val="28"/>
          <w:szCs w:val="28"/>
        </w:rPr>
        <w:t>BRAND NAME</w:t>
      </w:r>
      <w:r w:rsidRPr="0045383C">
        <w:rPr>
          <w:rFonts w:ascii="Times New Roman" w:eastAsia="Book Antiqua" w:hAnsi="Times New Roman" w:cs="Times New Roman"/>
          <w:b/>
          <w:bCs/>
          <w:sz w:val="28"/>
          <w:szCs w:val="28"/>
        </w:rPr>
        <w:t xml:space="preserve"> </w:t>
      </w:r>
      <w:r w:rsidR="003B4789">
        <w:rPr>
          <w:rFonts w:ascii="Times New Roman" w:eastAsia="Book Antiqua" w:hAnsi="Times New Roman" w:cs="Times New Roman"/>
          <w:b/>
          <w:bCs/>
          <w:sz w:val="28"/>
          <w:szCs w:val="28"/>
        </w:rPr>
        <w:t xml:space="preserve">ONLY </w:t>
      </w:r>
      <w:r w:rsidR="003E05D0">
        <w:rPr>
          <w:rFonts w:ascii="Times New Roman" w:eastAsia="Book Antiqua" w:hAnsi="Times New Roman" w:cs="Times New Roman"/>
          <w:b/>
          <w:bCs/>
          <w:sz w:val="28"/>
          <w:szCs w:val="28"/>
        </w:rPr>
        <w:t>SPECIFICATION</w:t>
      </w:r>
    </w:p>
    <w:p w:rsidR="001E69F5" w:rsidRPr="0045383C" w:rsidRDefault="001E69F5" w:rsidP="00870E28">
      <w:pPr>
        <w:tabs>
          <w:tab w:val="right" w:pos="10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double"/>
        </w:rPr>
      </w:pPr>
      <w:r w:rsidRPr="0045383C">
        <w:rPr>
          <w:rFonts w:ascii="Times New Roman" w:hAnsi="Times New Roman" w:cs="Times New Roman"/>
          <w:b/>
          <w:sz w:val="24"/>
          <w:szCs w:val="24"/>
          <w:u w:val="double"/>
        </w:rPr>
        <w:tab/>
      </w:r>
    </w:p>
    <w:p w:rsidR="00142336" w:rsidRPr="0045383C" w:rsidRDefault="00142336" w:rsidP="003B4789">
      <w:pPr>
        <w:tabs>
          <w:tab w:val="right" w:pos="1022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3C">
        <w:rPr>
          <w:rFonts w:ascii="Times New Roman" w:hAnsi="Times New Roman" w:cs="Times New Roman"/>
          <w:b/>
          <w:sz w:val="24"/>
          <w:szCs w:val="24"/>
        </w:rPr>
        <w:t>AGENCY:</w:t>
      </w:r>
      <w:r w:rsidRPr="0045383C">
        <w:rPr>
          <w:rFonts w:ascii="Times New Roman" w:hAnsi="Times New Roman" w:cs="Times New Roman"/>
          <w:sz w:val="24"/>
          <w:szCs w:val="24"/>
        </w:rPr>
        <w:t xml:space="preserve"> 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bookmarkStart w:id="0" w:name="_GoBack"/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bookmarkEnd w:id="0"/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4538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2336" w:rsidRPr="0045383C" w:rsidRDefault="00142336" w:rsidP="003B4789">
      <w:pPr>
        <w:tabs>
          <w:tab w:val="right" w:pos="1022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3C">
        <w:rPr>
          <w:rFonts w:ascii="Times New Roman" w:hAnsi="Times New Roman" w:cs="Times New Roman"/>
          <w:b/>
          <w:sz w:val="24"/>
          <w:szCs w:val="24"/>
        </w:rPr>
        <w:t>PROJECT NAME:</w:t>
      </w:r>
      <w:r w:rsidRPr="0045383C">
        <w:rPr>
          <w:rFonts w:ascii="Times New Roman" w:hAnsi="Times New Roman" w:cs="Times New Roman"/>
          <w:sz w:val="24"/>
          <w:szCs w:val="24"/>
        </w:rPr>
        <w:t xml:space="preserve"> 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4538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2336" w:rsidRPr="0045383C" w:rsidRDefault="00142336" w:rsidP="003B4789">
      <w:pPr>
        <w:tabs>
          <w:tab w:val="right" w:pos="1022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83C">
        <w:rPr>
          <w:rFonts w:ascii="Times New Roman" w:hAnsi="Times New Roman" w:cs="Times New Roman"/>
          <w:b/>
          <w:sz w:val="24"/>
          <w:szCs w:val="24"/>
        </w:rPr>
        <w:t>PROJECT NUMBER:</w:t>
      </w:r>
      <w:r w:rsidRPr="0045383C">
        <w:rPr>
          <w:rFonts w:ascii="Times New Roman" w:hAnsi="Times New Roman" w:cs="Times New Roman"/>
          <w:sz w:val="24"/>
          <w:szCs w:val="24"/>
        </w:rPr>
        <w:t xml:space="preserve"> 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4538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2336" w:rsidRDefault="00142336" w:rsidP="00142336">
      <w:pPr>
        <w:spacing w:after="0" w:line="240" w:lineRule="auto"/>
        <w:rPr>
          <w:rFonts w:ascii="Times New Roman" w:eastAsia="Book Antiqua" w:hAnsi="Times New Roman" w:cs="Times New Roman"/>
          <w:b/>
          <w:sz w:val="24"/>
          <w:szCs w:val="24"/>
          <w:u w:val="single" w:color="000000"/>
        </w:rPr>
      </w:pPr>
    </w:p>
    <w:p w:rsidR="003B4789" w:rsidRPr="0045383C" w:rsidRDefault="003B4789" w:rsidP="00142336">
      <w:pPr>
        <w:spacing w:after="0" w:line="240" w:lineRule="auto"/>
        <w:rPr>
          <w:rFonts w:ascii="Times New Roman" w:eastAsia="Book Antiqua" w:hAnsi="Times New Roman" w:cs="Times New Roman"/>
          <w:b/>
          <w:sz w:val="24"/>
          <w:szCs w:val="24"/>
          <w:u w:val="single" w:color="000000"/>
        </w:rPr>
      </w:pPr>
    </w:p>
    <w:p w:rsidR="003B4789" w:rsidRDefault="003B4789" w:rsidP="009F0A0B">
      <w:pPr>
        <w:spacing w:after="0" w:line="240" w:lineRule="auto"/>
        <w:jc w:val="both"/>
        <w:rPr>
          <w:rFonts w:ascii="Times New Roman" w:eastAsia="Book Antiqua" w:hAnsi="Times New Roman" w:cs="Times New Roman"/>
        </w:rPr>
      </w:pPr>
      <w:r w:rsidRPr="003B4789">
        <w:rPr>
          <w:rFonts w:ascii="Times New Roman" w:eastAsia="Book Antiqua" w:hAnsi="Times New Roman" w:cs="Times New Roman"/>
        </w:rPr>
        <w:t xml:space="preserve">The Agency understands that a “Brand Name Only” specification is </w:t>
      </w:r>
      <w:r>
        <w:rPr>
          <w:rFonts w:ascii="Times New Roman" w:eastAsia="Book Antiqua" w:hAnsi="Times New Roman" w:cs="Times New Roman"/>
        </w:rPr>
        <w:t>not</w:t>
      </w:r>
      <w:r w:rsidRPr="003B4789">
        <w:rPr>
          <w:rFonts w:ascii="Times New Roman" w:eastAsia="Book Antiqua" w:hAnsi="Times New Roman" w:cs="Times New Roman"/>
        </w:rPr>
        <w:t xml:space="preserve"> preferred to be used in state procurements.  It limits response to include ONLY the make and model products specified.  Potentially equivalent products are not considered for award.</w:t>
      </w:r>
    </w:p>
    <w:p w:rsidR="003B4789" w:rsidRDefault="003B4789" w:rsidP="009F0A0B">
      <w:pPr>
        <w:spacing w:after="0" w:line="240" w:lineRule="auto"/>
        <w:jc w:val="both"/>
        <w:rPr>
          <w:rFonts w:ascii="Times New Roman" w:eastAsia="Book Antiqua" w:hAnsi="Times New Roman" w:cs="Times New Roman"/>
        </w:rPr>
      </w:pPr>
    </w:p>
    <w:p w:rsidR="0023180A" w:rsidRPr="003B4789" w:rsidRDefault="00AC343F" w:rsidP="009F0A0B">
      <w:pPr>
        <w:spacing w:after="0" w:line="240" w:lineRule="auto"/>
        <w:jc w:val="both"/>
        <w:rPr>
          <w:rFonts w:ascii="Times New Roman" w:eastAsia="Book Antiqua" w:hAnsi="Times New Roman" w:cs="Times New Roman"/>
        </w:rPr>
      </w:pPr>
      <w:r w:rsidRPr="003B4789">
        <w:rPr>
          <w:rFonts w:ascii="Times New Roman" w:eastAsia="Book Antiqua" w:hAnsi="Times New Roman" w:cs="Times New Roman"/>
        </w:rPr>
        <w:t xml:space="preserve">Based upon the following determination, the proposed procurement action described below is being procured pursuant to the authority of </w:t>
      </w:r>
      <w:r w:rsidR="00870E28" w:rsidRPr="003B4789">
        <w:rPr>
          <w:rFonts w:ascii="Times New Roman" w:eastAsia="Book Antiqua" w:hAnsi="Times New Roman" w:cs="Times New Roman"/>
          <w:spacing w:val="1"/>
        </w:rPr>
        <w:t>SC Regulation</w:t>
      </w:r>
      <w:r w:rsidR="00870E28" w:rsidRPr="003B4789">
        <w:rPr>
          <w:rFonts w:ascii="Times New Roman" w:eastAsia="Book Antiqua" w:hAnsi="Times New Roman" w:cs="Times New Roman"/>
        </w:rPr>
        <w:t>19-445.21</w:t>
      </w:r>
      <w:r w:rsidR="003E05D0" w:rsidRPr="003B4789">
        <w:rPr>
          <w:rFonts w:ascii="Times New Roman" w:eastAsia="Book Antiqua" w:hAnsi="Times New Roman" w:cs="Times New Roman"/>
        </w:rPr>
        <w:t>40 A</w:t>
      </w:r>
      <w:r w:rsidR="009F0A0B" w:rsidRPr="003B4789">
        <w:rPr>
          <w:rFonts w:ascii="Times New Roman" w:eastAsia="Book Antiqua" w:hAnsi="Times New Roman" w:cs="Times New Roman"/>
        </w:rPr>
        <w:t>.</w:t>
      </w:r>
      <w:r w:rsidR="003B4789">
        <w:rPr>
          <w:rFonts w:ascii="Times New Roman" w:eastAsia="Book Antiqua" w:hAnsi="Times New Roman" w:cs="Times New Roman"/>
        </w:rPr>
        <w:t xml:space="preserve">  </w:t>
      </w:r>
      <w:r w:rsidR="000C4A5F" w:rsidRPr="003B4789">
        <w:rPr>
          <w:rFonts w:ascii="Times New Roman" w:eastAsia="Book Antiqua" w:hAnsi="Times New Roman" w:cs="Times New Roman"/>
        </w:rPr>
        <w:t>Th</w:t>
      </w:r>
      <w:r w:rsidR="003B4789" w:rsidRPr="003B4789">
        <w:rPr>
          <w:rFonts w:ascii="Times New Roman" w:eastAsia="Book Antiqua" w:hAnsi="Times New Roman" w:cs="Times New Roman"/>
        </w:rPr>
        <w:t>e</w:t>
      </w:r>
      <w:r w:rsidR="000C4A5F" w:rsidRPr="003B4789">
        <w:rPr>
          <w:rFonts w:ascii="Times New Roman" w:eastAsia="Book Antiqua" w:hAnsi="Times New Roman" w:cs="Times New Roman"/>
        </w:rPr>
        <w:t xml:space="preserve"> A</w:t>
      </w:r>
      <w:r w:rsidRPr="003B4789">
        <w:rPr>
          <w:rFonts w:ascii="Times New Roman" w:eastAsia="Book Antiqua" w:hAnsi="Times New Roman" w:cs="Times New Roman"/>
        </w:rPr>
        <w:t>gency proposes to procure:</w:t>
      </w:r>
    </w:p>
    <w:p w:rsidR="0023180A" w:rsidRPr="003B4789" w:rsidRDefault="008815B2" w:rsidP="003B4789">
      <w:pPr>
        <w:tabs>
          <w:tab w:val="right" w:pos="10260"/>
        </w:tabs>
        <w:spacing w:before="360" w:after="0" w:line="240" w:lineRule="auto"/>
        <w:rPr>
          <w:rFonts w:ascii="Times New Roman" w:hAnsi="Times New Roman" w:cs="Times New Roman"/>
          <w:b/>
          <w:u w:val="single"/>
        </w:rPr>
      </w:pPr>
      <w:r w:rsidRPr="003B4789">
        <w:rPr>
          <w:rFonts w:ascii="Times New Roman" w:hAnsi="Times New Roman" w:cs="Times New Roman"/>
          <w:b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4789">
        <w:rPr>
          <w:rFonts w:ascii="Times New Roman" w:hAnsi="Times New Roman" w:cs="Times New Roman"/>
          <w:b/>
          <w:bCs/>
          <w:color w:val="000000"/>
          <w:u w:val="single"/>
        </w:rPr>
        <w:instrText xml:space="preserve"> FORMTEXT </w:instrText>
      </w:r>
      <w:r w:rsidRPr="003B4789">
        <w:rPr>
          <w:rFonts w:ascii="Times New Roman" w:hAnsi="Times New Roman" w:cs="Times New Roman"/>
          <w:b/>
          <w:bCs/>
          <w:color w:val="000000"/>
          <w:u w:val="single"/>
        </w:rPr>
      </w:r>
      <w:r w:rsidRPr="003B4789">
        <w:rPr>
          <w:rFonts w:ascii="Times New Roman" w:hAnsi="Times New Roman" w:cs="Times New Roman"/>
          <w:b/>
          <w:bCs/>
          <w:color w:val="000000"/>
          <w:u w:val="single"/>
        </w:rPr>
        <w:fldChar w:fldCharType="separate"/>
      </w:r>
      <w:r w:rsidRPr="003B4789">
        <w:rPr>
          <w:rFonts w:ascii="Times New Roman" w:hAnsi="Times New Roman" w:cs="Times New Roman"/>
          <w:b/>
          <w:bCs/>
          <w:noProof/>
          <w:color w:val="000000"/>
          <w:u w:val="single"/>
        </w:rPr>
        <w:t> </w:t>
      </w:r>
      <w:r w:rsidRPr="003B4789">
        <w:rPr>
          <w:rFonts w:ascii="Times New Roman" w:hAnsi="Times New Roman" w:cs="Times New Roman"/>
          <w:b/>
          <w:bCs/>
          <w:noProof/>
          <w:color w:val="000000"/>
          <w:u w:val="single"/>
        </w:rPr>
        <w:t> </w:t>
      </w:r>
      <w:r w:rsidRPr="003B4789">
        <w:rPr>
          <w:rFonts w:ascii="Times New Roman" w:hAnsi="Times New Roman" w:cs="Times New Roman"/>
          <w:b/>
          <w:bCs/>
          <w:noProof/>
          <w:color w:val="000000"/>
          <w:u w:val="single"/>
        </w:rPr>
        <w:t> </w:t>
      </w:r>
      <w:r w:rsidRPr="003B4789">
        <w:rPr>
          <w:rFonts w:ascii="Times New Roman" w:hAnsi="Times New Roman" w:cs="Times New Roman"/>
          <w:b/>
          <w:bCs/>
          <w:noProof/>
          <w:color w:val="000000"/>
          <w:u w:val="single"/>
        </w:rPr>
        <w:t> </w:t>
      </w:r>
      <w:r w:rsidRPr="003B4789">
        <w:rPr>
          <w:rFonts w:ascii="Times New Roman" w:hAnsi="Times New Roman" w:cs="Times New Roman"/>
          <w:b/>
          <w:bCs/>
          <w:noProof/>
          <w:color w:val="000000"/>
          <w:u w:val="single"/>
        </w:rPr>
        <w:t> </w:t>
      </w:r>
      <w:r w:rsidRPr="003B4789">
        <w:rPr>
          <w:rFonts w:ascii="Times New Roman" w:hAnsi="Times New Roman" w:cs="Times New Roman"/>
          <w:b/>
          <w:bCs/>
          <w:color w:val="000000"/>
          <w:u w:val="single"/>
        </w:rPr>
        <w:fldChar w:fldCharType="end"/>
      </w:r>
      <w:r w:rsidR="001E69F5" w:rsidRPr="003B4789">
        <w:rPr>
          <w:rFonts w:ascii="Times New Roman" w:hAnsi="Times New Roman" w:cs="Times New Roman"/>
          <w:b/>
          <w:u w:val="single"/>
        </w:rPr>
        <w:tab/>
      </w:r>
    </w:p>
    <w:p w:rsidR="0023180A" w:rsidRPr="003B4789" w:rsidRDefault="00AC343F" w:rsidP="00870E28">
      <w:pPr>
        <w:tabs>
          <w:tab w:val="right" w:pos="10260"/>
        </w:tabs>
        <w:spacing w:after="0" w:line="240" w:lineRule="auto"/>
        <w:jc w:val="center"/>
        <w:rPr>
          <w:rFonts w:ascii="Times New Roman" w:eastAsia="Book Antiqua" w:hAnsi="Times New Roman" w:cs="Times New Roman"/>
        </w:rPr>
      </w:pPr>
      <w:r w:rsidRPr="003B4789">
        <w:rPr>
          <w:rFonts w:ascii="Times New Roman" w:eastAsia="Book Antiqua" w:hAnsi="Times New Roman" w:cs="Times New Roman"/>
        </w:rPr>
        <w:t>(1)</w:t>
      </w:r>
    </w:p>
    <w:p w:rsidR="0045383C" w:rsidRPr="003B4789" w:rsidRDefault="0045383C" w:rsidP="00870E28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</w:rPr>
      </w:pPr>
    </w:p>
    <w:p w:rsidR="0023180A" w:rsidRPr="003B4789" w:rsidRDefault="00AC343F" w:rsidP="00870E28">
      <w:pPr>
        <w:tabs>
          <w:tab w:val="right" w:pos="10260"/>
        </w:tabs>
        <w:spacing w:after="0" w:line="240" w:lineRule="auto"/>
        <w:rPr>
          <w:rFonts w:ascii="Times New Roman" w:eastAsia="Book Antiqua" w:hAnsi="Times New Roman" w:cs="Times New Roman"/>
        </w:rPr>
      </w:pPr>
      <w:r w:rsidRPr="003B4789">
        <w:rPr>
          <w:rFonts w:ascii="Times New Roman" w:eastAsia="Book Antiqua" w:hAnsi="Times New Roman" w:cs="Times New Roman"/>
        </w:rPr>
        <w:t xml:space="preserve">as </w:t>
      </w:r>
      <w:r w:rsidR="000C4A5F" w:rsidRPr="003B4789">
        <w:rPr>
          <w:rFonts w:ascii="Times New Roman" w:eastAsia="Book Antiqua" w:hAnsi="Times New Roman" w:cs="Times New Roman"/>
        </w:rPr>
        <w:t xml:space="preserve">a </w:t>
      </w:r>
      <w:r w:rsidR="003E05D0" w:rsidRPr="003B4789">
        <w:rPr>
          <w:rFonts w:ascii="Times New Roman" w:eastAsia="Book Antiqua" w:hAnsi="Times New Roman" w:cs="Times New Roman"/>
        </w:rPr>
        <w:t xml:space="preserve">Brand Name </w:t>
      </w:r>
      <w:r w:rsidR="003B4789" w:rsidRPr="003B4789">
        <w:rPr>
          <w:rFonts w:ascii="Times New Roman" w:eastAsia="Book Antiqua" w:hAnsi="Times New Roman" w:cs="Times New Roman"/>
        </w:rPr>
        <w:t xml:space="preserve">Only </w:t>
      </w:r>
      <w:r w:rsidR="003E05D0" w:rsidRPr="003B4789">
        <w:rPr>
          <w:rFonts w:ascii="Times New Roman" w:eastAsia="Book Antiqua" w:hAnsi="Times New Roman" w:cs="Times New Roman"/>
        </w:rPr>
        <w:t>Specification</w:t>
      </w:r>
      <w:r w:rsidR="003B4789" w:rsidRPr="003B4789">
        <w:rPr>
          <w:rFonts w:ascii="Times New Roman" w:eastAsia="Book Antiqua" w:hAnsi="Times New Roman" w:cs="Times New Roman"/>
        </w:rPr>
        <w:t xml:space="preserve"> based on </w:t>
      </w:r>
      <w:r w:rsidRPr="003B4789">
        <w:rPr>
          <w:rFonts w:ascii="Times New Roman" w:eastAsia="Book Antiqua" w:hAnsi="Times New Roman" w:cs="Times New Roman"/>
        </w:rPr>
        <w:t>th</w:t>
      </w:r>
      <w:r w:rsidR="003B4789" w:rsidRPr="003B4789">
        <w:rPr>
          <w:rFonts w:ascii="Times New Roman" w:eastAsia="Book Antiqua" w:hAnsi="Times New Roman" w:cs="Times New Roman"/>
        </w:rPr>
        <w:t>is</w:t>
      </w:r>
      <w:r w:rsidRPr="003B4789">
        <w:rPr>
          <w:rFonts w:ascii="Times New Roman" w:eastAsia="Book Antiqua" w:hAnsi="Times New Roman" w:cs="Times New Roman"/>
        </w:rPr>
        <w:t xml:space="preserve"> </w:t>
      </w:r>
      <w:r w:rsidR="000B6C41" w:rsidRPr="003B4789">
        <w:rPr>
          <w:rFonts w:ascii="Times New Roman" w:eastAsia="Book Antiqua" w:hAnsi="Times New Roman" w:cs="Times New Roman"/>
        </w:rPr>
        <w:t xml:space="preserve">determination and </w:t>
      </w:r>
      <w:r w:rsidRPr="003B4789">
        <w:rPr>
          <w:rFonts w:ascii="Times New Roman" w:eastAsia="Book Antiqua" w:hAnsi="Times New Roman" w:cs="Times New Roman"/>
        </w:rPr>
        <w:t>basis of:</w:t>
      </w:r>
    </w:p>
    <w:p w:rsidR="00346B6C" w:rsidRPr="003B4789" w:rsidRDefault="008815B2" w:rsidP="003B4789">
      <w:pPr>
        <w:tabs>
          <w:tab w:val="right" w:pos="10260"/>
        </w:tabs>
        <w:spacing w:before="360" w:after="0" w:line="240" w:lineRule="auto"/>
        <w:rPr>
          <w:rFonts w:ascii="Times New Roman" w:hAnsi="Times New Roman" w:cs="Times New Roman"/>
          <w:b/>
          <w:u w:val="single"/>
        </w:rPr>
      </w:pPr>
      <w:r w:rsidRPr="003B4789">
        <w:rPr>
          <w:rFonts w:ascii="Times New Roman" w:hAnsi="Times New Roman" w:cs="Times New Roman"/>
          <w:b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4789">
        <w:rPr>
          <w:rFonts w:ascii="Times New Roman" w:hAnsi="Times New Roman" w:cs="Times New Roman"/>
          <w:b/>
          <w:bCs/>
          <w:color w:val="000000"/>
          <w:u w:val="single"/>
        </w:rPr>
        <w:instrText xml:space="preserve"> FORMTEXT </w:instrText>
      </w:r>
      <w:r w:rsidRPr="003B4789">
        <w:rPr>
          <w:rFonts w:ascii="Times New Roman" w:hAnsi="Times New Roman" w:cs="Times New Roman"/>
          <w:b/>
          <w:bCs/>
          <w:color w:val="000000"/>
          <w:u w:val="single"/>
        </w:rPr>
      </w:r>
      <w:r w:rsidRPr="003B4789">
        <w:rPr>
          <w:rFonts w:ascii="Times New Roman" w:hAnsi="Times New Roman" w:cs="Times New Roman"/>
          <w:b/>
          <w:bCs/>
          <w:color w:val="000000"/>
          <w:u w:val="single"/>
        </w:rPr>
        <w:fldChar w:fldCharType="separate"/>
      </w:r>
      <w:r w:rsidRPr="003B4789">
        <w:rPr>
          <w:rFonts w:ascii="Times New Roman" w:hAnsi="Times New Roman" w:cs="Times New Roman"/>
          <w:b/>
          <w:bCs/>
          <w:noProof/>
          <w:color w:val="000000"/>
          <w:u w:val="single"/>
        </w:rPr>
        <w:t> </w:t>
      </w:r>
      <w:r w:rsidRPr="003B4789">
        <w:rPr>
          <w:rFonts w:ascii="Times New Roman" w:hAnsi="Times New Roman" w:cs="Times New Roman"/>
          <w:b/>
          <w:bCs/>
          <w:noProof/>
          <w:color w:val="000000"/>
          <w:u w:val="single"/>
        </w:rPr>
        <w:t> </w:t>
      </w:r>
      <w:r w:rsidRPr="003B4789">
        <w:rPr>
          <w:rFonts w:ascii="Times New Roman" w:hAnsi="Times New Roman" w:cs="Times New Roman"/>
          <w:b/>
          <w:bCs/>
          <w:noProof/>
          <w:color w:val="000000"/>
          <w:u w:val="single"/>
        </w:rPr>
        <w:t> </w:t>
      </w:r>
      <w:r w:rsidRPr="003B4789">
        <w:rPr>
          <w:rFonts w:ascii="Times New Roman" w:hAnsi="Times New Roman" w:cs="Times New Roman"/>
          <w:b/>
          <w:bCs/>
          <w:noProof/>
          <w:color w:val="000000"/>
          <w:u w:val="single"/>
        </w:rPr>
        <w:t> </w:t>
      </w:r>
      <w:r w:rsidRPr="003B4789">
        <w:rPr>
          <w:rFonts w:ascii="Times New Roman" w:hAnsi="Times New Roman" w:cs="Times New Roman"/>
          <w:b/>
          <w:bCs/>
          <w:noProof/>
          <w:color w:val="000000"/>
          <w:u w:val="single"/>
        </w:rPr>
        <w:t> </w:t>
      </w:r>
      <w:r w:rsidRPr="003B4789">
        <w:rPr>
          <w:rFonts w:ascii="Times New Roman" w:hAnsi="Times New Roman" w:cs="Times New Roman"/>
          <w:b/>
          <w:bCs/>
          <w:color w:val="000000"/>
          <w:u w:val="single"/>
        </w:rPr>
        <w:fldChar w:fldCharType="end"/>
      </w:r>
      <w:r w:rsidR="00346B6C" w:rsidRPr="003B4789">
        <w:rPr>
          <w:rFonts w:ascii="Times New Roman" w:hAnsi="Times New Roman" w:cs="Times New Roman"/>
          <w:b/>
          <w:u w:val="single"/>
        </w:rPr>
        <w:tab/>
      </w:r>
    </w:p>
    <w:p w:rsidR="0023180A" w:rsidRPr="003B4789" w:rsidRDefault="00AC343F" w:rsidP="00346B6C">
      <w:pPr>
        <w:tabs>
          <w:tab w:val="right" w:pos="9900"/>
        </w:tabs>
        <w:spacing w:after="0" w:line="240" w:lineRule="auto"/>
        <w:jc w:val="center"/>
        <w:rPr>
          <w:rFonts w:ascii="Times New Roman" w:eastAsia="Book Antiqua" w:hAnsi="Times New Roman" w:cs="Times New Roman"/>
        </w:rPr>
      </w:pPr>
      <w:r w:rsidRPr="003B4789">
        <w:rPr>
          <w:rFonts w:ascii="Times New Roman" w:eastAsia="Book Antiqua" w:hAnsi="Times New Roman" w:cs="Times New Roman"/>
        </w:rPr>
        <w:t>(</w:t>
      </w:r>
      <w:r w:rsidR="00153C2F">
        <w:rPr>
          <w:rFonts w:ascii="Times New Roman" w:eastAsia="Book Antiqua" w:hAnsi="Times New Roman" w:cs="Times New Roman"/>
        </w:rPr>
        <w:t>2</w:t>
      </w:r>
      <w:r w:rsidRPr="003B4789">
        <w:rPr>
          <w:rFonts w:ascii="Times New Roman" w:eastAsia="Book Antiqua" w:hAnsi="Times New Roman" w:cs="Times New Roman"/>
        </w:rPr>
        <w:t>)</w:t>
      </w:r>
    </w:p>
    <w:p w:rsidR="0023180A" w:rsidRPr="003B4789" w:rsidRDefault="00322AE7" w:rsidP="003B4789">
      <w:pPr>
        <w:tabs>
          <w:tab w:val="right" w:pos="9900"/>
        </w:tabs>
        <w:spacing w:before="360" w:after="0" w:line="240" w:lineRule="auto"/>
        <w:jc w:val="both"/>
        <w:rPr>
          <w:rFonts w:ascii="Times New Roman" w:hAnsi="Times New Roman" w:cs="Times New Roman"/>
        </w:rPr>
      </w:pPr>
      <w:r w:rsidRPr="003B4789">
        <w:rPr>
          <w:rFonts w:ascii="Times New Roman" w:hAnsi="Times New Roman" w:cs="Times New Roman"/>
        </w:rPr>
        <w:t xml:space="preserve">The Agency further certifies that it is not aware that the </w:t>
      </w:r>
      <w:r w:rsidR="009F0A0B" w:rsidRPr="003B4789">
        <w:rPr>
          <w:rFonts w:ascii="Times New Roman" w:hAnsi="Times New Roman" w:cs="Times New Roman"/>
        </w:rPr>
        <w:t>product specified qualif</w:t>
      </w:r>
      <w:r w:rsidR="000B6C41" w:rsidRPr="003B4789">
        <w:rPr>
          <w:rFonts w:ascii="Times New Roman" w:hAnsi="Times New Roman" w:cs="Times New Roman"/>
        </w:rPr>
        <w:t>ies</w:t>
      </w:r>
      <w:r w:rsidR="009F0A0B" w:rsidRPr="003B4789">
        <w:rPr>
          <w:rFonts w:ascii="Times New Roman" w:hAnsi="Times New Roman" w:cs="Times New Roman"/>
        </w:rPr>
        <w:t xml:space="preserve"> as </w:t>
      </w:r>
      <w:r w:rsidR="000B6C41" w:rsidRPr="003B4789">
        <w:rPr>
          <w:rFonts w:ascii="Times New Roman" w:hAnsi="Times New Roman" w:cs="Times New Roman"/>
        </w:rPr>
        <w:t xml:space="preserve">a </w:t>
      </w:r>
      <w:r w:rsidR="003B4789">
        <w:rPr>
          <w:rFonts w:ascii="Times New Roman" w:hAnsi="Times New Roman" w:cs="Times New Roman"/>
        </w:rPr>
        <w:t>S</w:t>
      </w:r>
      <w:r w:rsidR="009F0A0B" w:rsidRPr="003B4789">
        <w:rPr>
          <w:rFonts w:ascii="Times New Roman" w:hAnsi="Times New Roman" w:cs="Times New Roman"/>
        </w:rPr>
        <w:t xml:space="preserve">ole </w:t>
      </w:r>
      <w:r w:rsidR="003B4789">
        <w:rPr>
          <w:rFonts w:ascii="Times New Roman" w:hAnsi="Times New Roman" w:cs="Times New Roman"/>
        </w:rPr>
        <w:t>S</w:t>
      </w:r>
      <w:r w:rsidR="009F0A0B" w:rsidRPr="003B4789">
        <w:rPr>
          <w:rFonts w:ascii="Times New Roman" w:hAnsi="Times New Roman" w:cs="Times New Roman"/>
        </w:rPr>
        <w:t>ource</w:t>
      </w:r>
      <w:r w:rsidR="003B4789">
        <w:rPr>
          <w:rFonts w:ascii="Times New Roman" w:hAnsi="Times New Roman" w:cs="Times New Roman"/>
        </w:rPr>
        <w:t xml:space="preserve"> procurement</w:t>
      </w:r>
      <w:r w:rsidR="009F0A0B" w:rsidRPr="003B4789">
        <w:rPr>
          <w:rFonts w:ascii="Times New Roman" w:hAnsi="Times New Roman" w:cs="Times New Roman"/>
        </w:rPr>
        <w:t xml:space="preserve">. </w:t>
      </w:r>
      <w:r w:rsidR="003B4789" w:rsidRPr="003B4789">
        <w:rPr>
          <w:rFonts w:ascii="Times New Roman" w:hAnsi="Times New Roman" w:cs="Times New Roman"/>
        </w:rPr>
        <w:t xml:space="preserve"> </w:t>
      </w:r>
      <w:r w:rsidR="009F0A0B" w:rsidRPr="003B4789">
        <w:rPr>
          <w:rFonts w:ascii="Times New Roman" w:hAnsi="Times New Roman" w:cs="Times New Roman"/>
        </w:rPr>
        <w:t>It believes that there are multiple vendors that can offer a price on the brand specified.</w:t>
      </w:r>
      <w:r w:rsidR="003B4789" w:rsidRPr="003B4789">
        <w:rPr>
          <w:rFonts w:ascii="Times New Roman" w:eastAsia="Book Antiqua" w:hAnsi="Times New Roman" w:cs="Times New Roman"/>
        </w:rPr>
        <w:t xml:space="preserve">  (Note: If the product is only available from one vendor,</w:t>
      </w:r>
      <w:r w:rsidR="003B4789">
        <w:rPr>
          <w:rFonts w:ascii="Times New Roman" w:eastAsia="Book Antiqua" w:hAnsi="Times New Roman" w:cs="Times New Roman"/>
        </w:rPr>
        <w:t xml:space="preserve"> </w:t>
      </w:r>
      <w:r w:rsidR="003B4789" w:rsidRPr="003B4789">
        <w:rPr>
          <w:rFonts w:ascii="Times New Roman" w:eastAsia="Book Antiqua" w:hAnsi="Times New Roman" w:cs="Times New Roman"/>
        </w:rPr>
        <w:t>it is a Sole Source pro</w:t>
      </w:r>
      <w:r w:rsidR="003B4789">
        <w:rPr>
          <w:rFonts w:ascii="Times New Roman" w:eastAsia="Book Antiqua" w:hAnsi="Times New Roman" w:cs="Times New Roman"/>
        </w:rPr>
        <w:t>curement</w:t>
      </w:r>
      <w:r w:rsidR="003B4789" w:rsidRPr="003B4789">
        <w:rPr>
          <w:rFonts w:ascii="Times New Roman" w:eastAsia="Book Antiqua" w:hAnsi="Times New Roman" w:cs="Times New Roman"/>
        </w:rPr>
        <w:t xml:space="preserve"> and form MMO/OSE 102 must be used</w:t>
      </w:r>
      <w:r w:rsidR="00153C2F">
        <w:rPr>
          <w:rFonts w:ascii="Times New Roman" w:eastAsia="Book Antiqua" w:hAnsi="Times New Roman" w:cs="Times New Roman"/>
        </w:rPr>
        <w:t>.)</w:t>
      </w:r>
    </w:p>
    <w:p w:rsidR="0045383C" w:rsidRPr="003B4789" w:rsidRDefault="0045383C" w:rsidP="00870E28">
      <w:pPr>
        <w:tabs>
          <w:tab w:val="right" w:pos="10224"/>
        </w:tabs>
        <w:autoSpaceDE w:val="0"/>
        <w:autoSpaceDN w:val="0"/>
        <w:adjustRightInd w:val="0"/>
        <w:spacing w:after="0"/>
        <w:rPr>
          <w:color w:val="000000"/>
          <w:u w:val="thick"/>
        </w:rPr>
      </w:pPr>
      <w:r w:rsidRPr="003B4789">
        <w:rPr>
          <w:color w:val="000000"/>
          <w:u w:val="thick"/>
        </w:rPr>
        <w:tab/>
      </w:r>
    </w:p>
    <w:p w:rsidR="00142336" w:rsidRPr="003B4789" w:rsidRDefault="00142336" w:rsidP="00870E28">
      <w:pPr>
        <w:tabs>
          <w:tab w:val="left" w:pos="7020"/>
          <w:tab w:val="left" w:pos="7200"/>
          <w:tab w:val="right" w:pos="10224"/>
        </w:tabs>
        <w:autoSpaceDE w:val="0"/>
        <w:autoSpaceDN w:val="0"/>
        <w:adjustRightInd w:val="0"/>
        <w:spacing w:before="480" w:after="0"/>
        <w:ind w:right="43"/>
        <w:jc w:val="both"/>
        <w:rPr>
          <w:rFonts w:ascii="Times New Roman" w:hAnsi="Times New Roman" w:cs="Times New Roman"/>
          <w:color w:val="000000"/>
          <w:u w:val="single"/>
        </w:rPr>
      </w:pPr>
      <w:r w:rsidRPr="003B4789">
        <w:rPr>
          <w:rFonts w:ascii="Times New Roman" w:hAnsi="Times New Roman" w:cs="Times New Roman"/>
          <w:b/>
          <w:bCs/>
          <w:color w:val="000000"/>
        </w:rPr>
        <w:t>BY:</w:t>
      </w:r>
      <w:r w:rsidRPr="003B4789">
        <w:rPr>
          <w:rFonts w:ascii="Times New Roman" w:hAnsi="Times New Roman" w:cs="Times New Roman"/>
          <w:bCs/>
          <w:color w:val="000000"/>
          <w:u w:val="single"/>
        </w:rPr>
        <w:tab/>
      </w:r>
      <w:r w:rsidRPr="003B4789">
        <w:rPr>
          <w:rFonts w:ascii="Times New Roman" w:hAnsi="Times New Roman" w:cs="Times New Roman"/>
          <w:b/>
          <w:bCs/>
          <w:color w:val="000000"/>
        </w:rPr>
        <w:tab/>
        <w:t xml:space="preserve">DATE: </w:t>
      </w:r>
      <w:r w:rsidR="008815B2" w:rsidRPr="003B4789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="008815B2" w:rsidRPr="003B4789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="008815B2" w:rsidRPr="003B4789">
        <w:rPr>
          <w:rFonts w:ascii="Times New Roman" w:hAnsi="Times New Roman" w:cs="Times New Roman"/>
          <w:bCs/>
          <w:color w:val="000000"/>
          <w:u w:val="single"/>
        </w:rPr>
      </w:r>
      <w:r w:rsidR="008815B2" w:rsidRPr="003B4789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="008815B2" w:rsidRPr="003B4789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8815B2" w:rsidRPr="003B4789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8815B2" w:rsidRPr="003B4789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8815B2" w:rsidRPr="003B4789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8815B2" w:rsidRPr="003B4789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8815B2" w:rsidRPr="003B4789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bookmarkEnd w:id="1"/>
      <w:r w:rsidRPr="003B4789">
        <w:rPr>
          <w:rFonts w:ascii="Times New Roman" w:hAnsi="Times New Roman" w:cs="Times New Roman"/>
          <w:bCs/>
          <w:color w:val="000000"/>
          <w:u w:val="single"/>
        </w:rPr>
        <w:tab/>
      </w:r>
    </w:p>
    <w:p w:rsidR="00142336" w:rsidRPr="00DB0852" w:rsidRDefault="00142336" w:rsidP="00870E28">
      <w:pPr>
        <w:tabs>
          <w:tab w:val="right" w:pos="10224"/>
        </w:tabs>
        <w:autoSpaceDE w:val="0"/>
        <w:autoSpaceDN w:val="0"/>
        <w:adjustRightInd w:val="0"/>
        <w:ind w:left="198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0852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 xml:space="preserve">(Signature of </w:t>
      </w:r>
      <w:r w:rsidR="00346B6C" w:rsidRPr="00DB0852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 xml:space="preserve">Authorized </w:t>
      </w:r>
      <w:r w:rsidRPr="00DB0852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>Agency Representative)</w:t>
      </w:r>
    </w:p>
    <w:p w:rsidR="00142336" w:rsidRPr="003B4789" w:rsidRDefault="00142336" w:rsidP="00870E28">
      <w:pPr>
        <w:tabs>
          <w:tab w:val="left" w:pos="5760"/>
          <w:tab w:val="left" w:pos="5940"/>
          <w:tab w:val="right" w:pos="10224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u w:val="single"/>
        </w:rPr>
      </w:pPr>
      <w:bookmarkStart w:id="2" w:name="Text20"/>
      <w:r w:rsidRPr="003B4789">
        <w:rPr>
          <w:rFonts w:ascii="Times New Roman" w:hAnsi="Times New Roman" w:cs="Times New Roman"/>
          <w:b/>
          <w:caps/>
          <w:color w:val="000000"/>
        </w:rPr>
        <w:t>Print Name</w:t>
      </w:r>
      <w:r w:rsidRPr="003B4789">
        <w:rPr>
          <w:rFonts w:ascii="Times New Roman" w:hAnsi="Times New Roman" w:cs="Times New Roman"/>
          <w:b/>
          <w:color w:val="000000"/>
        </w:rPr>
        <w:t xml:space="preserve">: </w:t>
      </w:r>
      <w:bookmarkEnd w:id="2"/>
      <w:r w:rsidR="008815B2" w:rsidRPr="003B4789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15B2" w:rsidRPr="003B4789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="008815B2" w:rsidRPr="003B4789">
        <w:rPr>
          <w:rFonts w:ascii="Times New Roman" w:hAnsi="Times New Roman" w:cs="Times New Roman"/>
          <w:color w:val="000000"/>
          <w:u w:val="single"/>
        </w:rPr>
      </w:r>
      <w:r w:rsidR="008815B2" w:rsidRPr="003B4789">
        <w:rPr>
          <w:rFonts w:ascii="Times New Roman" w:hAnsi="Times New Roman" w:cs="Times New Roman"/>
          <w:color w:val="000000"/>
          <w:u w:val="single"/>
        </w:rPr>
        <w:fldChar w:fldCharType="separate"/>
      </w:r>
      <w:r w:rsidR="008815B2" w:rsidRPr="003B4789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8815B2" w:rsidRPr="003B4789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8815B2" w:rsidRPr="003B4789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8815B2" w:rsidRPr="003B4789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8815B2" w:rsidRPr="003B4789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8815B2" w:rsidRPr="003B4789">
        <w:rPr>
          <w:rFonts w:ascii="Times New Roman" w:hAnsi="Times New Roman" w:cs="Times New Roman"/>
          <w:color w:val="000000"/>
          <w:u w:val="single"/>
        </w:rPr>
        <w:fldChar w:fldCharType="end"/>
      </w:r>
      <w:r w:rsidRPr="003B4789">
        <w:rPr>
          <w:rFonts w:ascii="Times New Roman" w:hAnsi="Times New Roman" w:cs="Times New Roman"/>
          <w:color w:val="000000"/>
          <w:u w:val="single"/>
        </w:rPr>
        <w:tab/>
      </w:r>
      <w:r w:rsidRPr="003B4789">
        <w:rPr>
          <w:rFonts w:ascii="Times New Roman" w:hAnsi="Times New Roman" w:cs="Times New Roman"/>
          <w:color w:val="000000"/>
        </w:rPr>
        <w:tab/>
      </w:r>
      <w:r w:rsidRPr="003B4789">
        <w:rPr>
          <w:rFonts w:ascii="Times New Roman" w:hAnsi="Times New Roman" w:cs="Times New Roman"/>
          <w:b/>
          <w:bCs/>
          <w:iCs/>
          <w:caps/>
          <w:color w:val="000000"/>
        </w:rPr>
        <w:t>Title</w:t>
      </w:r>
      <w:r w:rsidRPr="003B4789">
        <w:rPr>
          <w:rFonts w:ascii="Times New Roman" w:hAnsi="Times New Roman" w:cs="Times New Roman"/>
          <w:b/>
          <w:bCs/>
          <w:iCs/>
          <w:color w:val="000000"/>
        </w:rPr>
        <w:t xml:space="preserve">: </w:t>
      </w:r>
      <w:r w:rsidR="008815B2" w:rsidRPr="003B4789">
        <w:rPr>
          <w:rFonts w:ascii="Times New Roman" w:hAnsi="Times New Roman" w:cs="Times New Roman"/>
          <w:bCs/>
          <w:iCs/>
          <w:color w:val="00000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="008815B2" w:rsidRPr="003B4789">
        <w:rPr>
          <w:rFonts w:ascii="Times New Roman" w:hAnsi="Times New Roman" w:cs="Times New Roman"/>
          <w:bCs/>
          <w:iCs/>
          <w:color w:val="000000"/>
          <w:u w:val="single"/>
        </w:rPr>
        <w:instrText xml:space="preserve"> FORMTEXT </w:instrText>
      </w:r>
      <w:r w:rsidR="008815B2" w:rsidRPr="003B4789">
        <w:rPr>
          <w:rFonts w:ascii="Times New Roman" w:hAnsi="Times New Roman" w:cs="Times New Roman"/>
          <w:bCs/>
          <w:iCs/>
          <w:color w:val="000000"/>
          <w:u w:val="single"/>
        </w:rPr>
      </w:r>
      <w:r w:rsidR="008815B2" w:rsidRPr="003B4789">
        <w:rPr>
          <w:rFonts w:ascii="Times New Roman" w:hAnsi="Times New Roman" w:cs="Times New Roman"/>
          <w:bCs/>
          <w:iCs/>
          <w:color w:val="000000"/>
          <w:u w:val="single"/>
        </w:rPr>
        <w:fldChar w:fldCharType="separate"/>
      </w:r>
      <w:r w:rsidR="008815B2" w:rsidRPr="003B4789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8815B2" w:rsidRPr="003B4789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8815B2" w:rsidRPr="003B4789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8815B2" w:rsidRPr="003B4789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8815B2" w:rsidRPr="003B4789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8815B2" w:rsidRPr="003B4789">
        <w:rPr>
          <w:rFonts w:ascii="Times New Roman" w:hAnsi="Times New Roman" w:cs="Times New Roman"/>
          <w:bCs/>
          <w:iCs/>
          <w:color w:val="000000"/>
          <w:u w:val="single"/>
        </w:rPr>
        <w:fldChar w:fldCharType="end"/>
      </w:r>
      <w:bookmarkEnd w:id="3"/>
      <w:r w:rsidRPr="003B4789">
        <w:rPr>
          <w:rFonts w:ascii="Times New Roman" w:hAnsi="Times New Roman" w:cs="Times New Roman"/>
          <w:bCs/>
          <w:iCs/>
          <w:color w:val="000000"/>
          <w:u w:val="single"/>
        </w:rPr>
        <w:tab/>
      </w:r>
    </w:p>
    <w:p w:rsidR="00346B6C" w:rsidRPr="003B4789" w:rsidRDefault="00346B6C" w:rsidP="00870E28">
      <w:pPr>
        <w:tabs>
          <w:tab w:val="right" w:pos="10224"/>
        </w:tabs>
        <w:autoSpaceDE w:val="0"/>
        <w:autoSpaceDN w:val="0"/>
        <w:adjustRightInd w:val="0"/>
        <w:rPr>
          <w:color w:val="000000"/>
          <w:u w:val="thick"/>
        </w:rPr>
      </w:pPr>
      <w:r w:rsidRPr="003B4789">
        <w:rPr>
          <w:color w:val="000000"/>
          <w:u w:val="thick"/>
        </w:rPr>
        <w:tab/>
      </w:r>
    </w:p>
    <w:p w:rsidR="001E69F5" w:rsidRPr="0045383C" w:rsidRDefault="00AC343F" w:rsidP="00142336">
      <w:pPr>
        <w:tabs>
          <w:tab w:val="left" w:pos="1080"/>
          <w:tab w:val="left" w:pos="1440"/>
          <w:tab w:val="right" w:pos="9900"/>
        </w:tabs>
        <w:spacing w:after="0" w:line="240" w:lineRule="auto"/>
        <w:rPr>
          <w:rFonts w:ascii="Times New Roman" w:eastAsia="Book Antiqua" w:hAnsi="Times New Roman" w:cs="Times New Roman"/>
          <w:sz w:val="18"/>
          <w:szCs w:val="18"/>
        </w:rPr>
      </w:pPr>
      <w:r w:rsidRPr="00153C2F">
        <w:rPr>
          <w:rFonts w:ascii="Times New Roman" w:eastAsia="Book Antiqua" w:hAnsi="Times New Roman" w:cs="Times New Roman"/>
          <w:b/>
          <w:sz w:val="18"/>
          <w:szCs w:val="18"/>
        </w:rPr>
        <w:t>NOTES:</w:t>
      </w:r>
      <w:r w:rsidRPr="0045383C">
        <w:rPr>
          <w:rFonts w:ascii="Times New Roman" w:eastAsia="Book Antiqua" w:hAnsi="Times New Roman" w:cs="Times New Roman"/>
          <w:sz w:val="18"/>
          <w:szCs w:val="18"/>
        </w:rPr>
        <w:tab/>
      </w:r>
      <w:r w:rsidR="00142336" w:rsidRPr="0045383C">
        <w:rPr>
          <w:rFonts w:ascii="Times New Roman" w:eastAsia="Book Antiqua" w:hAnsi="Times New Roman" w:cs="Times New Roman"/>
          <w:sz w:val="18"/>
          <w:szCs w:val="18"/>
        </w:rPr>
        <w:t>1.</w:t>
      </w:r>
      <w:r w:rsidR="00142336" w:rsidRPr="0045383C">
        <w:rPr>
          <w:rFonts w:ascii="Times New Roman" w:eastAsia="Book Antiqua" w:hAnsi="Times New Roman" w:cs="Times New Roman"/>
          <w:sz w:val="18"/>
          <w:szCs w:val="18"/>
        </w:rPr>
        <w:tab/>
      </w:r>
      <w:r w:rsidRPr="0045383C">
        <w:rPr>
          <w:rFonts w:ascii="Times New Roman" w:eastAsia="Book Antiqua" w:hAnsi="Times New Roman" w:cs="Times New Roman"/>
          <w:sz w:val="18"/>
          <w:szCs w:val="18"/>
        </w:rPr>
        <w:t xml:space="preserve">Enter </w:t>
      </w:r>
      <w:r w:rsidR="00153C2F">
        <w:rPr>
          <w:rFonts w:ascii="Times New Roman" w:eastAsia="Book Antiqua" w:hAnsi="Times New Roman" w:cs="Times New Roman"/>
          <w:sz w:val="18"/>
          <w:szCs w:val="18"/>
        </w:rPr>
        <w:t xml:space="preserve">name and </w:t>
      </w:r>
      <w:r w:rsidRPr="0045383C">
        <w:rPr>
          <w:rFonts w:ascii="Times New Roman" w:eastAsia="Book Antiqua" w:hAnsi="Times New Roman" w:cs="Times New Roman"/>
          <w:sz w:val="18"/>
          <w:szCs w:val="18"/>
        </w:rPr>
        <w:t xml:space="preserve">description of </w:t>
      </w:r>
      <w:r w:rsidR="00F32EED">
        <w:rPr>
          <w:rFonts w:ascii="Times New Roman" w:eastAsia="Book Antiqua" w:hAnsi="Times New Roman" w:cs="Times New Roman"/>
          <w:sz w:val="18"/>
          <w:szCs w:val="18"/>
        </w:rPr>
        <w:t xml:space="preserve">the brand name </w:t>
      </w:r>
      <w:r w:rsidR="00153C2F">
        <w:rPr>
          <w:rFonts w:ascii="Times New Roman" w:eastAsia="Book Antiqua" w:hAnsi="Times New Roman" w:cs="Times New Roman"/>
          <w:sz w:val="18"/>
          <w:szCs w:val="18"/>
        </w:rPr>
        <w:t xml:space="preserve">only </w:t>
      </w:r>
      <w:r w:rsidR="00F32EED">
        <w:rPr>
          <w:rFonts w:ascii="Times New Roman" w:eastAsia="Book Antiqua" w:hAnsi="Times New Roman" w:cs="Times New Roman"/>
          <w:sz w:val="18"/>
          <w:szCs w:val="18"/>
        </w:rPr>
        <w:t>product</w:t>
      </w:r>
      <w:r w:rsidRPr="0045383C">
        <w:rPr>
          <w:rFonts w:ascii="Times New Roman" w:eastAsia="Book Antiqua" w:hAnsi="Times New Roman" w:cs="Times New Roman"/>
          <w:sz w:val="18"/>
          <w:szCs w:val="18"/>
        </w:rPr>
        <w:t xml:space="preserve"> to be procured.</w:t>
      </w:r>
    </w:p>
    <w:p w:rsidR="0023180A" w:rsidRPr="0045383C" w:rsidRDefault="00153C2F" w:rsidP="00142336">
      <w:pPr>
        <w:tabs>
          <w:tab w:val="left" w:pos="1080"/>
          <w:tab w:val="left" w:pos="1440"/>
          <w:tab w:val="right" w:pos="9900"/>
        </w:tabs>
        <w:spacing w:after="0" w:line="240" w:lineRule="auto"/>
        <w:ind w:left="1080"/>
        <w:rPr>
          <w:rFonts w:ascii="Times New Roman" w:eastAsia="Book Antiqua" w:hAnsi="Times New Roman" w:cs="Times New Roman"/>
          <w:sz w:val="18"/>
          <w:szCs w:val="18"/>
        </w:rPr>
      </w:pPr>
      <w:r>
        <w:rPr>
          <w:rFonts w:ascii="Times New Roman" w:eastAsia="Book Antiqua" w:hAnsi="Times New Roman" w:cs="Times New Roman"/>
          <w:sz w:val="18"/>
          <w:szCs w:val="18"/>
        </w:rPr>
        <w:t>2</w:t>
      </w:r>
      <w:r w:rsidR="00142336" w:rsidRPr="0045383C">
        <w:rPr>
          <w:rFonts w:ascii="Times New Roman" w:eastAsia="Book Antiqua" w:hAnsi="Times New Roman" w:cs="Times New Roman"/>
          <w:sz w:val="18"/>
          <w:szCs w:val="18"/>
        </w:rPr>
        <w:t>.</w:t>
      </w:r>
      <w:r w:rsidR="00142336" w:rsidRPr="0045383C">
        <w:rPr>
          <w:rFonts w:ascii="Times New Roman" w:eastAsia="Book Antiqua" w:hAnsi="Times New Roman" w:cs="Times New Roman"/>
          <w:sz w:val="18"/>
          <w:szCs w:val="18"/>
        </w:rPr>
        <w:tab/>
      </w:r>
      <w:r w:rsidR="00AC343F" w:rsidRPr="0045383C">
        <w:rPr>
          <w:rFonts w:ascii="Times New Roman" w:eastAsia="Book Antiqua" w:hAnsi="Times New Roman" w:cs="Times New Roman"/>
          <w:sz w:val="18"/>
          <w:szCs w:val="18"/>
        </w:rPr>
        <w:t xml:space="preserve">Enter the determination and basis for </w:t>
      </w:r>
      <w:r w:rsidR="0046530B">
        <w:rPr>
          <w:rFonts w:ascii="Times New Roman" w:eastAsia="Book Antiqua" w:hAnsi="Times New Roman" w:cs="Times New Roman"/>
          <w:sz w:val="18"/>
          <w:szCs w:val="18"/>
        </w:rPr>
        <w:t>the brand name specification</w:t>
      </w:r>
      <w:r w:rsidR="00AC343F" w:rsidRPr="0045383C">
        <w:rPr>
          <w:rFonts w:ascii="Times New Roman" w:eastAsia="Book Antiqua" w:hAnsi="Times New Roman" w:cs="Times New Roman"/>
          <w:sz w:val="18"/>
          <w:szCs w:val="18"/>
        </w:rPr>
        <w:t>.</w:t>
      </w:r>
    </w:p>
    <w:p w:rsidR="0023180A" w:rsidRPr="0045383C" w:rsidRDefault="0023180A" w:rsidP="00142336">
      <w:pPr>
        <w:tabs>
          <w:tab w:val="right" w:pos="99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2512" w:rsidRPr="0045383C" w:rsidRDefault="00032512" w:rsidP="00032512">
      <w:pPr>
        <w:spacing w:after="0" w:line="240" w:lineRule="auto"/>
        <w:ind w:right="-54"/>
        <w:rPr>
          <w:rFonts w:ascii="Times New Roman" w:eastAsia="Book Antiqua" w:hAnsi="Times New Roman" w:cs="Times New Roman"/>
          <w:sz w:val="18"/>
          <w:szCs w:val="18"/>
        </w:rPr>
      </w:pPr>
      <w:r w:rsidRPr="0045383C">
        <w:rPr>
          <w:rFonts w:ascii="Times New Roman" w:eastAsia="Book Antiqua" w:hAnsi="Times New Roman" w:cs="Times New Roman"/>
          <w:b/>
          <w:bCs/>
          <w:sz w:val="18"/>
          <w:szCs w:val="18"/>
        </w:rPr>
        <w:t xml:space="preserve">THE DRUG FREE WORK PLACE ACT APPLIES TO ALL </w:t>
      </w:r>
      <w:r w:rsidR="009725F5">
        <w:rPr>
          <w:rFonts w:ascii="Times New Roman" w:eastAsia="Book Antiqua" w:hAnsi="Times New Roman" w:cs="Times New Roman"/>
          <w:b/>
          <w:bCs/>
          <w:sz w:val="18"/>
          <w:szCs w:val="18"/>
        </w:rPr>
        <w:t>BRAND NAME</w:t>
      </w:r>
      <w:r w:rsidRPr="0045383C">
        <w:rPr>
          <w:rFonts w:ascii="Times New Roman" w:eastAsia="Book Antiqua" w:hAnsi="Times New Roman" w:cs="Times New Roman"/>
          <w:b/>
          <w:bCs/>
          <w:sz w:val="18"/>
          <w:szCs w:val="18"/>
        </w:rPr>
        <w:t xml:space="preserve"> PROCUREMENTS OF $50,000 OR GREATER.</w:t>
      </w:r>
    </w:p>
    <w:sectPr w:rsidR="00032512" w:rsidRPr="0045383C" w:rsidSect="00870E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576" w:right="864" w:bottom="576" w:left="1152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9F5" w:rsidRDefault="001E69F5" w:rsidP="001E69F5">
      <w:pPr>
        <w:spacing w:after="0" w:line="240" w:lineRule="auto"/>
      </w:pPr>
      <w:r>
        <w:separator/>
      </w:r>
    </w:p>
  </w:endnote>
  <w:endnote w:type="continuationSeparator" w:id="0">
    <w:p w:rsidR="001E69F5" w:rsidRDefault="001E69F5" w:rsidP="001E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A7" w:rsidRDefault="004B4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9F5" w:rsidRPr="00870E28" w:rsidRDefault="001E69F5" w:rsidP="001E69F5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 w:rsidRPr="00870E28">
      <w:rPr>
        <w:rFonts w:ascii="Times New Roman" w:hAnsi="Times New Roman" w:cs="Times New Roman"/>
        <w:b/>
        <w:sz w:val="16"/>
        <w:szCs w:val="16"/>
      </w:rPr>
      <w:t>MMO</w:t>
    </w:r>
    <w:r w:rsidR="00024E10" w:rsidRPr="00870E28">
      <w:rPr>
        <w:rFonts w:ascii="Times New Roman" w:hAnsi="Times New Roman" w:cs="Times New Roman"/>
        <w:b/>
        <w:sz w:val="16"/>
        <w:szCs w:val="16"/>
      </w:rPr>
      <w:t>/</w:t>
    </w:r>
    <w:r w:rsidRPr="00870E28">
      <w:rPr>
        <w:rFonts w:ascii="Times New Roman" w:hAnsi="Times New Roman" w:cs="Times New Roman"/>
        <w:b/>
        <w:sz w:val="16"/>
        <w:szCs w:val="16"/>
      </w:rPr>
      <w:t>OSE-1</w:t>
    </w:r>
    <w:r w:rsidR="004B4DA7">
      <w:rPr>
        <w:rFonts w:ascii="Times New Roman" w:hAnsi="Times New Roman" w:cs="Times New Roman"/>
        <w:b/>
        <w:sz w:val="16"/>
        <w:szCs w:val="16"/>
      </w:rPr>
      <w:t>39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A7" w:rsidRDefault="004B4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9F5" w:rsidRDefault="001E69F5" w:rsidP="001E69F5">
      <w:pPr>
        <w:spacing w:after="0" w:line="240" w:lineRule="auto"/>
      </w:pPr>
      <w:r>
        <w:separator/>
      </w:r>
    </w:p>
  </w:footnote>
  <w:footnote w:type="continuationSeparator" w:id="0">
    <w:p w:rsidR="001E69F5" w:rsidRDefault="001E69F5" w:rsidP="001E6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A7" w:rsidRDefault="004B4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E28" w:rsidRPr="00870E28" w:rsidRDefault="00870E28" w:rsidP="00870E28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  <w:r w:rsidRPr="00870E28">
      <w:rPr>
        <w:rFonts w:ascii="Times New Roman" w:hAnsi="Times New Roman" w:cs="Times New Roman"/>
        <w:b/>
        <w:sz w:val="16"/>
        <w:szCs w:val="16"/>
      </w:rPr>
      <w:t>20</w:t>
    </w:r>
    <w:r w:rsidR="00FD3827">
      <w:rPr>
        <w:rFonts w:ascii="Times New Roman" w:hAnsi="Times New Roman" w:cs="Times New Roman"/>
        <w:b/>
        <w:sz w:val="16"/>
        <w:szCs w:val="16"/>
      </w:rPr>
      <w:t>20</w:t>
    </w:r>
    <w:r w:rsidRPr="00870E28">
      <w:rPr>
        <w:rFonts w:ascii="Times New Roman" w:hAnsi="Times New Roman" w:cs="Times New Roman"/>
        <w:b/>
        <w:sz w:val="16"/>
        <w:szCs w:val="16"/>
      </w:rPr>
      <w:t xml:space="preserve"> Edition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A7" w:rsidRDefault="004B4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5F7D"/>
    <w:multiLevelType w:val="hybridMultilevel"/>
    <w:tmpl w:val="00589066"/>
    <w:lvl w:ilvl="0" w:tplc="A13A973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30A1E"/>
    <w:multiLevelType w:val="hybridMultilevel"/>
    <w:tmpl w:val="73283E7A"/>
    <w:lvl w:ilvl="0" w:tplc="23D04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E1417"/>
    <w:multiLevelType w:val="hybridMultilevel"/>
    <w:tmpl w:val="ACCA2EF2"/>
    <w:lvl w:ilvl="0" w:tplc="59885136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ocumentProtection w:edit="forms" w:enforcement="1" w:cryptProviderType="rsaAES" w:cryptAlgorithmClass="hash" w:cryptAlgorithmType="typeAny" w:cryptAlgorithmSid="14" w:cryptSpinCount="100000" w:hash="4BmCq0awOEzjEh2KRf4th5vSrEGQa6PTr1/G4j6eMd7IFFc2chs/590jOkgGHjrKouGS9NjHXIocyKqLjgAhaw==" w:salt="rHET+8L0JQim96OIDVV+bA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0A"/>
    <w:rsid w:val="00024E10"/>
    <w:rsid w:val="00032512"/>
    <w:rsid w:val="000B6C41"/>
    <w:rsid w:val="000C4A5F"/>
    <w:rsid w:val="00115575"/>
    <w:rsid w:val="00142336"/>
    <w:rsid w:val="00153C2F"/>
    <w:rsid w:val="001E69F5"/>
    <w:rsid w:val="0023180A"/>
    <w:rsid w:val="00322AE7"/>
    <w:rsid w:val="00346B6C"/>
    <w:rsid w:val="003B4789"/>
    <w:rsid w:val="003E05D0"/>
    <w:rsid w:val="003F41B5"/>
    <w:rsid w:val="0045383C"/>
    <w:rsid w:val="0046530B"/>
    <w:rsid w:val="004B4DA7"/>
    <w:rsid w:val="00557675"/>
    <w:rsid w:val="00870E28"/>
    <w:rsid w:val="008815B2"/>
    <w:rsid w:val="009725F5"/>
    <w:rsid w:val="009A3266"/>
    <w:rsid w:val="009F0A0B"/>
    <w:rsid w:val="00AC343F"/>
    <w:rsid w:val="00BE289A"/>
    <w:rsid w:val="00CA3924"/>
    <w:rsid w:val="00CB50A9"/>
    <w:rsid w:val="00DB0852"/>
    <w:rsid w:val="00EF3C80"/>
    <w:rsid w:val="00F32EED"/>
    <w:rsid w:val="00FD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A8F2539-F942-4368-8756-398A2D87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F5"/>
  </w:style>
  <w:style w:type="paragraph" w:styleId="Footer">
    <w:name w:val="footer"/>
    <w:basedOn w:val="Normal"/>
    <w:link w:val="FooterChar"/>
    <w:uiPriority w:val="99"/>
    <w:unhideWhenUsed/>
    <w:rsid w:val="001E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F5"/>
  </w:style>
  <w:style w:type="paragraph" w:styleId="ListParagraph">
    <w:name w:val="List Paragraph"/>
    <w:basedOn w:val="Normal"/>
    <w:uiPriority w:val="34"/>
    <w:qFormat/>
    <w:rsid w:val="001E6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JUSTIFICATION FOR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MMO-OSE-139 Justification for Brand Name Only Specification</dc:title>
  <dc:creator>Budget &amp; Control Board</dc:creator>
  <cp:lastModifiedBy>Margaret Jordan</cp:lastModifiedBy>
  <cp:revision>7</cp:revision>
  <dcterms:created xsi:type="dcterms:W3CDTF">2019-10-25T15:27:00Z</dcterms:created>
  <dcterms:modified xsi:type="dcterms:W3CDTF">2020-06-01T16:15:00Z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2008-07-21T00:00:00Z</vt:filetime>
  </property>
  <property fmtid="{D5CDD505-2E9C-101B-9397-08002B2CF9AE}" pid="3" name="LastSaved">
    <vt:filetime>2014-12-19T00:00:00Z</vt:filetime>
  </property>
</Properties>
</file>