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5FEB" w14:textId="77777777" w:rsidR="00F66067" w:rsidRPr="000216FB" w:rsidRDefault="00F66067" w:rsidP="00F66067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0216F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PRE-CONSTRUCTION CONFERENCE DISCUSSION ITEMS</w:t>
      </w:r>
    </w:p>
    <w:p w14:paraId="090E91F7" w14:textId="77777777" w:rsidR="00F66067" w:rsidRPr="00913CAC" w:rsidRDefault="00F66067" w:rsidP="00F66067">
      <w:pPr>
        <w:spacing w:before="60" w:after="60" w:line="240" w:lineRule="auto"/>
        <w:ind w:right="-54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70"/>
        <w:gridCol w:w="3960"/>
      </w:tblGrid>
      <w:tr w:rsidR="00F66067" w:rsidRPr="00913CAC" w14:paraId="4DC3CBDD" w14:textId="77777777" w:rsidTr="00BF6A73">
        <w:trPr>
          <w:trHeight w:val="504"/>
          <w:tblHeader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2712C" w14:textId="77777777" w:rsidR="00F66067" w:rsidRPr="00913CAC" w:rsidRDefault="00F66067" w:rsidP="00FA11F8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AC">
              <w:rPr>
                <w:rFonts w:ascii="Times New Roman" w:hAnsi="Times New Roman" w:cs="Times New Roman"/>
                <w:b/>
                <w:sz w:val="20"/>
                <w:szCs w:val="20"/>
              </w:rPr>
              <w:t>ITEM NO.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C608D" w14:textId="77777777" w:rsidR="00F66067" w:rsidRPr="00913CAC" w:rsidRDefault="00F66067" w:rsidP="00FA11F8">
            <w:pPr>
              <w:spacing w:before="60" w:after="60" w:line="240" w:lineRule="auto"/>
              <w:ind w:left="96" w:right="90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PRE-CONSTRUCTION CONFERENCE ITEM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0EA93" w14:textId="77777777" w:rsidR="00F66067" w:rsidRPr="00750125" w:rsidRDefault="00F66067" w:rsidP="00FA11F8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  <w:b/>
                <w:sz w:val="20"/>
                <w:szCs w:val="20"/>
              </w:rPr>
              <w:t>USER COMMENTS</w:t>
            </w:r>
          </w:p>
        </w:tc>
      </w:tr>
      <w:tr w:rsidR="00F66067" w:rsidRPr="00913CAC" w14:paraId="306B2B0F" w14:textId="77777777" w:rsidTr="00BF6A73">
        <w:trPr>
          <w:trHeight w:val="504"/>
        </w:trPr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BB8B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B0AA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organizational structure and chain of command;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5CA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7B53067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BC7D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B94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values, schedule of completion;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0AD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816F53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A5C7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8C45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progress meetings;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302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505F52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3F84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6552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work schedule, normal working hours, normal work week;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E7BB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54CFF66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D67B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EE52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notice for scheduling overtime, outages, interruptions;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9E1F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1A8B9D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DAD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8FA7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Safety issues - general and special;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D00F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FF502DF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90F9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83D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and permanent utilities;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A251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94A5A2B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123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618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Security, keys, fencing, site access, limited access to certain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4FD4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D8DA174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21E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6AB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sign;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B363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543AAB6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935E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47C7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parking areas, delivery areas;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73D5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D3917B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FD87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1616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storage areas, bonded storage, security;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0F26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430D4E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C64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DED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toilets, break areas, vending areas, smoking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F09E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65352B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DB2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216C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Daily clean-up, trash removal, dumpster, trash areas;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D1D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28565ECF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0B0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D4A5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Submittals, shop drawings, testing, reports, approval process;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8905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52EDC9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E473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A9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permits, licenses, local inspections,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Agency-contracted inspections and testing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F54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1D5BD7A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7C5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46F6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Demolition items to be salvaged for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gency, if any, notification, storage area;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2309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2680BEF0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E5A8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47C0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 to locate utilities prior to excavation;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9C44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5E197C81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B5A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D2C4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Agency furnished equipment, rough-in, trim;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7B07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2FA6333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D36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DD1E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for Payment in the form of AIA G702, payment dates, payment for stored 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bonded storage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B333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6C4622D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73CB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0B89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Prompt payments to contractors in 21 days, subcontractors 7 days thereafter;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69FB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6C59D2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47B2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3EF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Timely notification by the Contractor in writing to the A/E of any alleged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gency-caused delay and the estimated cost of the delay;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937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B6FD194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390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F3F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weather related time extensions monthly;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7769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2C6DF2B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2430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FE0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Change orders, change directives, clarifications;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71E3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C5E819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35F6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E0D4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inspections by A/E, 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gency, and inspectors (where applicable),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0347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903253C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BD5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C9D7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of OSE Inspection 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logs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maintaining logs &amp; reports on site;</w:t>
            </w:r>
            <w:r w:rsidR="008657E2"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Inspection report routing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method of</w:t>
            </w:r>
            <w:r w:rsidR="008657E2"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1F44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114EDA8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24BE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84D6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Substantial Completion inspection, and notification procedure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CA3B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79A6C17A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3705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B7B9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Substantial Completion certification by the A/E</w:t>
            </w:r>
            <w:r w:rsidR="005830B8">
              <w:rPr>
                <w:rFonts w:ascii="Times New Roman" w:eastAsia="Times New Roman" w:hAnsi="Times New Roman" w:cs="Times New Roman"/>
                <w:sz w:val="20"/>
                <w:szCs w:val="20"/>
              </w:rPr>
              <w:t>, Responsibilities of the Agency and Contractor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064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26701BC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6BAC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4CD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Occupancy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Full, Temporary or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Partial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FBFE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2FC94885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678F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AB39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liquidated damages;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6E1E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6A55CE5F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E511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9358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Operation and Maintenance Manuals (provide prior to Final Completion);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6C76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32B0FFD0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F4BD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FBE3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and training of maintenance personnel (provide prior to move-in/occupancy)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E571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601B23D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9E49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3A8D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Warranties, manufacturer start-up, guarantees (provide prior to Final Completion)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F982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0F00DF83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A8F9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4375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Record drawings, as built drawings;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A1AA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1293950B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5585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9A3F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Final Completion inspection, punch list;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2EF0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108F4ED3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712E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D5AA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Retainage withheld</w:t>
            </w:r>
            <w:r w:rsidR="008657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consent of surety company before release of retainage;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C06F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6067" w:rsidRPr="00913CAC" w14:paraId="432ACDDE" w14:textId="77777777" w:rsidTr="008657E2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A8BA" w14:textId="77777777" w:rsidR="00F66067" w:rsidRPr="00F66067" w:rsidRDefault="00F66067" w:rsidP="00F6606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CAA1" w14:textId="77777777" w:rsidR="00F66067" w:rsidRPr="00913CAC" w:rsidRDefault="00F66067" w:rsidP="008657E2">
            <w:pPr>
              <w:spacing w:before="60" w:after="60" w:line="240" w:lineRule="auto"/>
              <w:ind w:left="96" w:right="90"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One-year inspection (A/E to inspect the facility 10 months after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13CAC">
              <w:rPr>
                <w:rFonts w:ascii="Times New Roman" w:eastAsia="Times New Roman" w:hAnsi="Times New Roman" w:cs="Times New Roman"/>
                <w:sz w:val="20"/>
                <w:szCs w:val="20"/>
              </w:rPr>
              <w:t>ubstantial Completion).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AE9" w14:textId="77777777" w:rsidR="00F66067" w:rsidRPr="00750125" w:rsidRDefault="00F66067" w:rsidP="00FA11F8">
            <w:pPr>
              <w:spacing w:before="60" w:after="60" w:line="240" w:lineRule="auto"/>
              <w:ind w:left="270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5012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125">
              <w:rPr>
                <w:rFonts w:ascii="Times New Roman" w:hAnsi="Times New Roman" w:cs="Times New Roman"/>
              </w:rPr>
              <w:instrText xml:space="preserve"> FORMTEXT </w:instrText>
            </w:r>
            <w:r w:rsidRPr="00750125">
              <w:rPr>
                <w:rFonts w:ascii="Times New Roman" w:hAnsi="Times New Roman" w:cs="Times New Roman"/>
              </w:rPr>
            </w:r>
            <w:r w:rsidRPr="00750125">
              <w:rPr>
                <w:rFonts w:ascii="Times New Roman" w:hAnsi="Times New Roman" w:cs="Times New Roman"/>
              </w:rPr>
              <w:fldChar w:fldCharType="separate"/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  <w:noProof/>
              </w:rPr>
              <w:t> </w:t>
            </w:r>
            <w:r w:rsidRPr="0075012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C289397" w14:textId="77777777" w:rsidR="004B5B15" w:rsidRDefault="004B5B15" w:rsidP="00F66067"/>
    <w:sectPr w:rsidR="004B5B15" w:rsidSect="008657E2">
      <w:headerReference w:type="default" r:id="rId7"/>
      <w:footerReference w:type="default" r:id="rId8"/>
      <w:pgSz w:w="12240" w:h="15840"/>
      <w:pgMar w:top="864" w:right="864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6897" w14:textId="77777777" w:rsidR="00922CC4" w:rsidRDefault="008657E2">
      <w:pPr>
        <w:spacing w:after="0" w:line="240" w:lineRule="auto"/>
      </w:pPr>
      <w:r>
        <w:separator/>
      </w:r>
    </w:p>
  </w:endnote>
  <w:endnote w:type="continuationSeparator" w:id="0">
    <w:p w14:paraId="74550DBB" w14:textId="77777777" w:rsidR="00922CC4" w:rsidRDefault="0086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1C42" w14:textId="77777777" w:rsidR="007F6E5D" w:rsidRPr="00EE09D4" w:rsidRDefault="000216FB" w:rsidP="00EE09D4">
    <w:pPr>
      <w:tabs>
        <w:tab w:val="center" w:pos="4680"/>
        <w:tab w:val="right" w:pos="9900"/>
      </w:tabs>
      <w:spacing w:after="0" w:line="200" w:lineRule="exac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EECF" w14:textId="77777777" w:rsidR="00922CC4" w:rsidRDefault="008657E2">
      <w:pPr>
        <w:spacing w:after="0" w:line="240" w:lineRule="auto"/>
      </w:pPr>
      <w:r>
        <w:separator/>
      </w:r>
    </w:p>
  </w:footnote>
  <w:footnote w:type="continuationSeparator" w:id="0">
    <w:p w14:paraId="65D88E7F" w14:textId="77777777" w:rsidR="00922CC4" w:rsidRDefault="0086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45D3" w14:textId="77777777" w:rsidR="007F6E5D" w:rsidRPr="00CC6162" w:rsidRDefault="00750125" w:rsidP="00EE09D4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CC6162">
      <w:rPr>
        <w:rFonts w:ascii="Times New Roman" w:hAnsi="Times New Roman" w:cs="Times New Roman"/>
        <w:b/>
        <w:sz w:val="16"/>
        <w:szCs w:val="16"/>
      </w:rPr>
      <w:t>20</w:t>
    </w:r>
    <w:r w:rsidR="00CA4271">
      <w:rPr>
        <w:rFonts w:ascii="Times New Roman" w:hAnsi="Times New Roman" w:cs="Times New Roman"/>
        <w:b/>
        <w:sz w:val="16"/>
        <w:szCs w:val="16"/>
      </w:rPr>
      <w:t>20</w:t>
    </w:r>
    <w:r w:rsidRPr="00CC6162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40FE"/>
    <w:multiLevelType w:val="hybridMultilevel"/>
    <w:tmpl w:val="1688C318"/>
    <w:lvl w:ilvl="0" w:tplc="F2AC4C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uWKvlLX2/piwYej1pVJXaaBVQclSLGt+4wYxTCLA+Sw83wsFprkqBPv+noFo2diKdKDiCyYb31vsit8z8b7rlA==" w:salt="YMv82D+1h61rGLyGF2hY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67"/>
    <w:rsid w:val="000216FB"/>
    <w:rsid w:val="00197A6C"/>
    <w:rsid w:val="004B5B15"/>
    <w:rsid w:val="005830B8"/>
    <w:rsid w:val="00750125"/>
    <w:rsid w:val="008657E2"/>
    <w:rsid w:val="00922CC4"/>
    <w:rsid w:val="00B0096E"/>
    <w:rsid w:val="00BF6A73"/>
    <w:rsid w:val="00CA4271"/>
    <w:rsid w:val="00E3698B"/>
    <w:rsid w:val="00E64C03"/>
    <w:rsid w:val="00EF6D05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C041"/>
  <w15:docId w15:val="{04333638-00DE-4624-9689-F816DA3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67"/>
  </w:style>
  <w:style w:type="paragraph" w:styleId="ListParagraph">
    <w:name w:val="List Paragraph"/>
    <w:basedOn w:val="Normal"/>
    <w:uiPriority w:val="34"/>
    <w:qFormat/>
    <w:rsid w:val="00F6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E2"/>
  </w:style>
  <w:style w:type="paragraph" w:styleId="BalloonText">
    <w:name w:val="Balloon Text"/>
    <w:basedOn w:val="Normal"/>
    <w:link w:val="BalloonTextChar"/>
    <w:uiPriority w:val="99"/>
    <w:semiHidden/>
    <w:unhideWhenUsed/>
    <w:rsid w:val="00B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Discussion Items</dc:title>
  <dc:creator>Jordan, Margaret</dc:creator>
  <cp:lastModifiedBy>Jordan, Margaret</cp:lastModifiedBy>
  <cp:revision>12</cp:revision>
  <cp:lastPrinted>2017-12-06T20:21:00Z</cp:lastPrinted>
  <dcterms:created xsi:type="dcterms:W3CDTF">2017-09-28T14:26:00Z</dcterms:created>
  <dcterms:modified xsi:type="dcterms:W3CDTF">2021-03-26T20:19:00Z</dcterms:modified>
</cp:coreProperties>
</file>